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5C2D" w14:textId="77777777" w:rsidR="004F445D" w:rsidRDefault="004F445D" w:rsidP="00F11741">
      <w:pPr>
        <w:keepNext/>
        <w:keepLines/>
        <w:spacing w:before="240" w:line="240" w:lineRule="auto"/>
        <w:jc w:val="center"/>
        <w:outlineLvl w:val="0"/>
        <w:rPr>
          <w:rFonts w:ascii="Segoe UI" w:eastAsiaTheme="majorEastAsia" w:hAnsi="Segoe UI" w:cstheme="majorBidi"/>
          <w:b/>
          <w:sz w:val="32"/>
          <w:szCs w:val="32"/>
        </w:rPr>
      </w:pPr>
    </w:p>
    <w:p w14:paraId="2C8608C2" w14:textId="77777777" w:rsidR="007D75EF" w:rsidRPr="007D75EF" w:rsidRDefault="007D75EF" w:rsidP="00F11741">
      <w:pPr>
        <w:keepNext/>
        <w:keepLines/>
        <w:spacing w:before="240" w:line="240" w:lineRule="auto"/>
        <w:jc w:val="center"/>
        <w:outlineLvl w:val="0"/>
        <w:rPr>
          <w:rFonts w:ascii="Segoe UI" w:eastAsiaTheme="majorEastAsia" w:hAnsi="Segoe UI" w:cstheme="majorBidi"/>
          <w:sz w:val="32"/>
          <w:szCs w:val="32"/>
        </w:rPr>
      </w:pPr>
      <w:r w:rsidRPr="007D75EF">
        <w:rPr>
          <w:rFonts w:ascii="Segoe UI" w:eastAsiaTheme="majorEastAsia" w:hAnsi="Segoe UI" w:cstheme="majorBidi"/>
          <w:b/>
          <w:sz w:val="32"/>
          <w:szCs w:val="32"/>
        </w:rPr>
        <w:t>MINUTES</w:t>
      </w:r>
    </w:p>
    <w:p w14:paraId="2D0ACF39" w14:textId="77777777" w:rsidR="007D75EF" w:rsidRPr="007D75EF" w:rsidRDefault="007D75EF" w:rsidP="00F11741">
      <w:pPr>
        <w:keepNext/>
        <w:keepLines/>
        <w:spacing w:after="0" w:line="240" w:lineRule="auto"/>
        <w:jc w:val="center"/>
        <w:outlineLvl w:val="1"/>
        <w:rPr>
          <w:rFonts w:ascii="Segoe UI Semibold" w:eastAsia="Times New Roman" w:hAnsi="Segoe UI Semibold" w:cs="Times New Roman"/>
          <w:sz w:val="24"/>
          <w:szCs w:val="26"/>
        </w:rPr>
      </w:pPr>
      <w:r w:rsidRPr="007D75EF">
        <w:rPr>
          <w:rFonts w:ascii="Segoe UI Semibold" w:eastAsia="Times New Roman" w:hAnsi="Segoe UI Semibold" w:cs="Times New Roman"/>
          <w:sz w:val="24"/>
          <w:szCs w:val="26"/>
        </w:rPr>
        <w:t>APPALACHIAN COUNCIL OF GOVERNMENTS</w:t>
      </w:r>
    </w:p>
    <w:p w14:paraId="12BC81E5" w14:textId="77777777" w:rsidR="007D75EF" w:rsidRPr="007D75EF" w:rsidRDefault="007D75EF" w:rsidP="00F11741">
      <w:pPr>
        <w:spacing w:after="0" w:line="240" w:lineRule="auto"/>
        <w:jc w:val="center"/>
        <w:rPr>
          <w:rFonts w:ascii="Segoe UI" w:eastAsia="Times New Roman" w:hAnsi="Segoe UI" w:cs="Times New Roman"/>
          <w:sz w:val="24"/>
          <w:szCs w:val="24"/>
        </w:rPr>
      </w:pPr>
      <w:r w:rsidRPr="007D75EF">
        <w:rPr>
          <w:rFonts w:ascii="Segoe UI" w:eastAsia="Times New Roman" w:hAnsi="Segoe UI" w:cs="Times New Roman"/>
          <w:sz w:val="24"/>
          <w:szCs w:val="24"/>
        </w:rPr>
        <w:t>REGIONAL AGING ADVISORY COMMITTEE MEETING</w:t>
      </w:r>
    </w:p>
    <w:p w14:paraId="64CFECE8" w14:textId="4AD68548" w:rsidR="007D75EF" w:rsidRPr="007D75EF" w:rsidRDefault="007D75EF" w:rsidP="00F11741">
      <w:pPr>
        <w:spacing w:after="0" w:line="240" w:lineRule="auto"/>
        <w:contextualSpacing/>
        <w:jc w:val="center"/>
        <w:rPr>
          <w:rFonts w:ascii="Segoe UI Semibold" w:eastAsia="Times New Roman" w:hAnsi="Segoe UI Semibold" w:cs="Times New Roman"/>
          <w:iCs/>
          <w:sz w:val="24"/>
          <w:szCs w:val="24"/>
        </w:rPr>
      </w:pPr>
      <w:r w:rsidRPr="007D75EF">
        <w:rPr>
          <w:rFonts w:ascii="Segoe UI" w:eastAsia="Times New Roman" w:hAnsi="Segoe UI" w:cs="Times New Roman"/>
          <w:sz w:val="24"/>
          <w:szCs w:val="24"/>
        </w:rPr>
        <w:t>WEDN</w:t>
      </w:r>
      <w:r w:rsidR="00830170">
        <w:rPr>
          <w:rFonts w:ascii="Segoe UI" w:eastAsia="Times New Roman" w:hAnsi="Segoe UI" w:cs="Times New Roman"/>
          <w:sz w:val="24"/>
          <w:szCs w:val="24"/>
        </w:rPr>
        <w:t>E</w:t>
      </w:r>
      <w:r w:rsidRPr="007D75EF">
        <w:rPr>
          <w:rFonts w:ascii="Segoe UI" w:eastAsia="Times New Roman" w:hAnsi="Segoe UI" w:cs="Times New Roman"/>
          <w:sz w:val="24"/>
          <w:szCs w:val="24"/>
        </w:rPr>
        <w:t xml:space="preserve">SDAY, </w:t>
      </w:r>
      <w:r w:rsidR="002405C8">
        <w:rPr>
          <w:rFonts w:ascii="Segoe UI" w:eastAsia="Times New Roman" w:hAnsi="Segoe UI" w:cs="Times New Roman"/>
          <w:sz w:val="24"/>
          <w:szCs w:val="24"/>
        </w:rPr>
        <w:t>OCTOBER</w:t>
      </w:r>
      <w:r w:rsidR="001E42C5">
        <w:rPr>
          <w:rFonts w:ascii="Segoe UI" w:eastAsia="Times New Roman" w:hAnsi="Segoe UI" w:cs="Times New Roman"/>
          <w:sz w:val="24"/>
          <w:szCs w:val="24"/>
        </w:rPr>
        <w:t xml:space="preserve"> 2</w:t>
      </w:r>
      <w:r w:rsidR="002405C8">
        <w:rPr>
          <w:rFonts w:ascii="Segoe UI" w:eastAsia="Times New Roman" w:hAnsi="Segoe UI" w:cs="Times New Roman"/>
          <w:sz w:val="24"/>
          <w:szCs w:val="24"/>
        </w:rPr>
        <w:t>5</w:t>
      </w:r>
      <w:r w:rsidR="00AF7B29">
        <w:rPr>
          <w:rFonts w:ascii="Segoe UI" w:eastAsia="Times New Roman" w:hAnsi="Segoe UI" w:cs="Times New Roman"/>
          <w:sz w:val="24"/>
          <w:szCs w:val="24"/>
        </w:rPr>
        <w:t>,</w:t>
      </w:r>
      <w:r w:rsidR="002D38BD">
        <w:rPr>
          <w:rFonts w:ascii="Segoe UI" w:eastAsia="Times New Roman" w:hAnsi="Segoe UI" w:cs="Times New Roman"/>
          <w:sz w:val="24"/>
          <w:szCs w:val="24"/>
        </w:rPr>
        <w:t xml:space="preserve"> 202</w:t>
      </w:r>
      <w:r w:rsidR="00DE6BD8">
        <w:rPr>
          <w:rFonts w:ascii="Segoe UI" w:eastAsia="Times New Roman" w:hAnsi="Segoe UI" w:cs="Times New Roman"/>
          <w:sz w:val="24"/>
          <w:szCs w:val="24"/>
        </w:rPr>
        <w:t>3</w:t>
      </w:r>
      <w:r w:rsidRPr="007D75EF">
        <w:rPr>
          <w:rFonts w:ascii="Segoe UI" w:eastAsia="Times New Roman" w:hAnsi="Segoe UI" w:cs="Times New Roman"/>
          <w:sz w:val="24"/>
          <w:szCs w:val="24"/>
        </w:rPr>
        <w:t xml:space="preserve"> – 10:</w:t>
      </w:r>
      <w:r w:rsidR="00077AB9">
        <w:rPr>
          <w:rFonts w:ascii="Segoe UI" w:eastAsia="Times New Roman" w:hAnsi="Segoe UI" w:cs="Times New Roman"/>
          <w:sz w:val="24"/>
          <w:szCs w:val="24"/>
        </w:rPr>
        <w:t>3</w:t>
      </w:r>
      <w:r w:rsidRPr="007D75EF">
        <w:rPr>
          <w:rFonts w:ascii="Segoe UI" w:eastAsia="Times New Roman" w:hAnsi="Segoe UI" w:cs="Times New Roman"/>
          <w:sz w:val="24"/>
          <w:szCs w:val="24"/>
        </w:rPr>
        <w:t>0 A.M.</w:t>
      </w:r>
    </w:p>
    <w:p w14:paraId="17C05B66" w14:textId="77777777" w:rsidR="007D75EF" w:rsidRPr="007D75EF" w:rsidRDefault="00077AB9" w:rsidP="00F11741">
      <w:pPr>
        <w:spacing w:after="0" w:line="240" w:lineRule="auto"/>
        <w:contextualSpacing/>
        <w:jc w:val="center"/>
        <w:rPr>
          <w:rFonts w:ascii="Segoe UI" w:eastAsia="Times New Roman" w:hAnsi="Segoe UI" w:cs="Times New Roman"/>
          <w:sz w:val="24"/>
          <w:szCs w:val="24"/>
        </w:rPr>
      </w:pPr>
      <w:r>
        <w:rPr>
          <w:rFonts w:ascii="Segoe UI" w:eastAsia="Times New Roman" w:hAnsi="Segoe UI" w:cs="Times New Roman"/>
          <w:sz w:val="24"/>
          <w:szCs w:val="24"/>
        </w:rPr>
        <w:t>APPALACHIAN COUNCIL OF GOVERNMENTS BOARDROOM</w:t>
      </w:r>
    </w:p>
    <w:p w14:paraId="497F06BC" w14:textId="77777777" w:rsidR="00B16BC2" w:rsidRDefault="007D75EF" w:rsidP="00F11741">
      <w:pPr>
        <w:spacing w:after="0"/>
        <w:jc w:val="center"/>
      </w:pPr>
      <w:r w:rsidRPr="007D75EF">
        <w:rPr>
          <w:rFonts w:ascii="Segoe UI" w:eastAsia="Times New Roman" w:hAnsi="Segoe UI" w:cs="Times New Roman"/>
          <w:sz w:val="24"/>
          <w:szCs w:val="24"/>
        </w:rPr>
        <w:t>GREENVILLE, SOUTH CAROLINA</w:t>
      </w:r>
    </w:p>
    <w:p w14:paraId="29323A5B" w14:textId="77777777" w:rsidR="007D75EF" w:rsidRDefault="007D75EF" w:rsidP="00F11741">
      <w:pPr>
        <w:pStyle w:val="Heading3"/>
      </w:pPr>
    </w:p>
    <w:p w14:paraId="06F589A8" w14:textId="77777777" w:rsidR="007D75EF" w:rsidRPr="00485FA0" w:rsidRDefault="007D75EF" w:rsidP="00F11741">
      <w:pPr>
        <w:pStyle w:val="Heading3"/>
      </w:pPr>
      <w:r w:rsidRPr="00485FA0">
        <w:t>Members Present:</w:t>
      </w:r>
    </w:p>
    <w:p w14:paraId="14AEA848" w14:textId="3088ABA9" w:rsidR="00803D5C" w:rsidRDefault="00AF7B29" w:rsidP="00F11741">
      <w:pPr>
        <w:pStyle w:val="Heading3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Barbara Jardno, Beth Grant, </w:t>
      </w:r>
      <w:r w:rsidR="00CA46CC">
        <w:rPr>
          <w:rFonts w:ascii="Segoe UI" w:hAnsi="Segoe UI" w:cs="Segoe UI"/>
        </w:rPr>
        <w:t xml:space="preserve">Charles Pinson, Dorothy Manning, Edna Pitts-Reid, </w:t>
      </w:r>
      <w:r w:rsidR="00DB2184">
        <w:rPr>
          <w:rFonts w:ascii="Segoe UI" w:hAnsi="Segoe UI" w:cs="Segoe UI"/>
        </w:rPr>
        <w:t xml:space="preserve">Glenda Manigault, J.T. Boseman, </w:t>
      </w:r>
      <w:r w:rsidR="00CA46CC">
        <w:rPr>
          <w:rFonts w:ascii="Segoe UI" w:hAnsi="Segoe UI" w:cs="Segoe UI"/>
        </w:rPr>
        <w:t>Mae Frances Sa</w:t>
      </w:r>
      <w:r w:rsidR="00F05D82">
        <w:rPr>
          <w:rFonts w:ascii="Segoe UI" w:hAnsi="Segoe UI" w:cs="Segoe UI"/>
        </w:rPr>
        <w:t>rratt, Pat Grate, Steve Luck</w:t>
      </w:r>
    </w:p>
    <w:p w14:paraId="0B7A991E" w14:textId="77777777" w:rsidR="002D38BD" w:rsidRPr="002D38BD" w:rsidRDefault="002D38BD" w:rsidP="002D38BD"/>
    <w:p w14:paraId="7950C7E5" w14:textId="77777777" w:rsidR="007D75EF" w:rsidRDefault="007D75EF" w:rsidP="00F11741">
      <w:pPr>
        <w:pStyle w:val="Heading3"/>
      </w:pPr>
      <w:r>
        <w:t>Members Absentee:</w:t>
      </w:r>
    </w:p>
    <w:p w14:paraId="2B119EA5" w14:textId="0A888C1C" w:rsidR="00A16AFA" w:rsidRDefault="00AF7B29" w:rsidP="00F11741">
      <w:pPr>
        <w:pStyle w:val="Heading3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Bob Briggs, </w:t>
      </w:r>
      <w:r w:rsidR="000A689B">
        <w:rPr>
          <w:rFonts w:ascii="Segoe UI" w:hAnsi="Segoe UI" w:cs="Segoe UI"/>
        </w:rPr>
        <w:t>Britt Gillespie</w:t>
      </w:r>
      <w:r w:rsidR="00F05D82">
        <w:rPr>
          <w:rFonts w:ascii="Segoe UI" w:hAnsi="Segoe UI" w:cs="Segoe UI"/>
        </w:rPr>
        <w:t xml:space="preserve">, Jane Hall, </w:t>
      </w:r>
      <w:r w:rsidR="000A689B">
        <w:rPr>
          <w:rFonts w:ascii="Segoe UI" w:hAnsi="Segoe UI" w:cs="Segoe UI"/>
        </w:rPr>
        <w:t xml:space="preserve">Joe Dill, </w:t>
      </w:r>
      <w:r w:rsidR="00F05D82">
        <w:rPr>
          <w:rFonts w:ascii="Segoe UI" w:hAnsi="Segoe UI" w:cs="Segoe UI"/>
        </w:rPr>
        <w:t>Judy Caywood</w:t>
      </w:r>
    </w:p>
    <w:p w14:paraId="5DFFDC8F" w14:textId="77777777" w:rsidR="00A16AFA" w:rsidRDefault="00A16AFA" w:rsidP="00F11741">
      <w:pPr>
        <w:pStyle w:val="Heading3"/>
        <w:rPr>
          <w:rFonts w:ascii="Segoe UI" w:hAnsi="Segoe UI" w:cs="Segoe UI"/>
        </w:rPr>
      </w:pPr>
    </w:p>
    <w:p w14:paraId="3BBD31C4" w14:textId="77777777" w:rsidR="007D75EF" w:rsidRDefault="007D75EF" w:rsidP="00F11741">
      <w:pPr>
        <w:pStyle w:val="Heading3"/>
      </w:pPr>
      <w:r w:rsidRPr="00485FA0">
        <w:t>Guest</w:t>
      </w:r>
      <w:r>
        <w:t>s</w:t>
      </w:r>
      <w:r w:rsidRPr="00485FA0">
        <w:t xml:space="preserve"> Present: </w:t>
      </w:r>
    </w:p>
    <w:p w14:paraId="642B018B" w14:textId="377EB51F" w:rsidR="00A16AFA" w:rsidRPr="00A16AFA" w:rsidRDefault="00507C30" w:rsidP="00A16AFA">
      <w:r>
        <w:rPr>
          <w:rFonts w:ascii="Segoe UI" w:hAnsi="Segoe UI" w:cs="Segoe UI"/>
        </w:rPr>
        <w:t xml:space="preserve">Catriona Carlisle, </w:t>
      </w:r>
      <w:r w:rsidR="0061580D">
        <w:rPr>
          <w:rFonts w:ascii="Segoe UI" w:hAnsi="Segoe UI" w:cs="Segoe UI"/>
        </w:rPr>
        <w:t>Nichola Bricco, Christina Gebbia, Lillian Brock Flemming</w:t>
      </w:r>
      <w:r w:rsidR="00F717A6">
        <w:rPr>
          <w:rFonts w:ascii="Segoe UI" w:hAnsi="Segoe UI" w:cs="Segoe UI"/>
        </w:rPr>
        <w:t>, Jack Hinson</w:t>
      </w:r>
    </w:p>
    <w:p w14:paraId="60E72D6D" w14:textId="77777777" w:rsidR="007D75EF" w:rsidRDefault="007D75EF" w:rsidP="00F11741">
      <w:pPr>
        <w:pStyle w:val="Heading3"/>
      </w:pPr>
      <w:r w:rsidRPr="00485FA0">
        <w:t>Staff Present:</w:t>
      </w:r>
    </w:p>
    <w:p w14:paraId="1FC69913" w14:textId="7C485556" w:rsidR="00444117" w:rsidRPr="00444117" w:rsidRDefault="00AF7B29" w:rsidP="00444117">
      <w:r>
        <w:rPr>
          <w:rFonts w:ascii="Segoe UI" w:hAnsi="Segoe UI" w:cs="Segoe UI"/>
        </w:rPr>
        <w:t xml:space="preserve">Shelly Mitchell, </w:t>
      </w:r>
      <w:r w:rsidR="00D0377A">
        <w:rPr>
          <w:rFonts w:ascii="Segoe UI" w:hAnsi="Segoe UI" w:cs="Segoe UI"/>
        </w:rPr>
        <w:t xml:space="preserve">Dani Vankirk, </w:t>
      </w:r>
      <w:r w:rsidR="00F717A6">
        <w:rPr>
          <w:rFonts w:ascii="Segoe UI" w:hAnsi="Segoe UI" w:cs="Segoe UI"/>
        </w:rPr>
        <w:t xml:space="preserve">Jessica Winters, Terry Mendola, </w:t>
      </w:r>
      <w:r w:rsidR="00572CA9">
        <w:rPr>
          <w:rFonts w:ascii="Segoe UI" w:hAnsi="Segoe UI" w:cs="Segoe UI"/>
        </w:rPr>
        <w:t>Pam Anderson, Amanda Mlinar</w:t>
      </w:r>
    </w:p>
    <w:p w14:paraId="20EB25A7" w14:textId="77777777" w:rsidR="007D75EF" w:rsidRDefault="007D75EF" w:rsidP="00F11741">
      <w:pPr>
        <w:spacing w:after="0"/>
        <w:jc w:val="both"/>
        <w:rPr>
          <w:b/>
        </w:rPr>
      </w:pPr>
    </w:p>
    <w:p w14:paraId="78103089" w14:textId="47101737" w:rsidR="005966A8" w:rsidRDefault="004B4935" w:rsidP="00F1174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</w:t>
      </w:r>
      <w:r w:rsidR="0013740A" w:rsidRPr="007D75EF">
        <w:rPr>
          <w:rFonts w:ascii="Segoe UI" w:hAnsi="Segoe UI" w:cs="Segoe UI"/>
        </w:rPr>
        <w:t>he meeting was called to order at 10:</w:t>
      </w:r>
      <w:r w:rsidR="00BE227F">
        <w:rPr>
          <w:rFonts w:ascii="Segoe UI" w:hAnsi="Segoe UI" w:cs="Segoe UI"/>
        </w:rPr>
        <w:t>3</w:t>
      </w:r>
      <w:r w:rsidR="000F4ABF">
        <w:rPr>
          <w:rFonts w:ascii="Segoe UI" w:hAnsi="Segoe UI" w:cs="Segoe UI"/>
        </w:rPr>
        <w:t>3</w:t>
      </w:r>
      <w:r w:rsidR="0013740A" w:rsidRPr="007D75EF">
        <w:rPr>
          <w:rFonts w:ascii="Segoe UI" w:hAnsi="Segoe UI" w:cs="Segoe UI"/>
        </w:rPr>
        <w:t xml:space="preserve">am by </w:t>
      </w:r>
      <w:r w:rsidR="00804620">
        <w:rPr>
          <w:rFonts w:ascii="Segoe UI" w:hAnsi="Segoe UI" w:cs="Segoe UI"/>
        </w:rPr>
        <w:t>M</w:t>
      </w:r>
      <w:r>
        <w:rPr>
          <w:rFonts w:ascii="Segoe UI" w:hAnsi="Segoe UI" w:cs="Segoe UI"/>
        </w:rPr>
        <w:t>r</w:t>
      </w:r>
      <w:r w:rsidR="00966892">
        <w:rPr>
          <w:rFonts w:ascii="Segoe UI" w:hAnsi="Segoe UI" w:cs="Segoe UI"/>
        </w:rPr>
        <w:t>s</w:t>
      </w:r>
      <w:r w:rsidR="00804620">
        <w:rPr>
          <w:rFonts w:ascii="Segoe UI" w:hAnsi="Segoe UI" w:cs="Segoe UI"/>
        </w:rPr>
        <w:t xml:space="preserve">. </w:t>
      </w:r>
      <w:r w:rsidR="00966892">
        <w:rPr>
          <w:rFonts w:ascii="Segoe UI" w:hAnsi="Segoe UI" w:cs="Segoe UI"/>
        </w:rPr>
        <w:t>Mitchell</w:t>
      </w:r>
      <w:r w:rsidR="0013740A" w:rsidRPr="007D75EF">
        <w:rPr>
          <w:rFonts w:ascii="Segoe UI" w:hAnsi="Segoe UI" w:cs="Segoe UI"/>
        </w:rPr>
        <w:t xml:space="preserve"> and </w:t>
      </w:r>
      <w:r w:rsidR="009627B8">
        <w:rPr>
          <w:rFonts w:ascii="Segoe UI" w:hAnsi="Segoe UI" w:cs="Segoe UI"/>
        </w:rPr>
        <w:t xml:space="preserve">an </w:t>
      </w:r>
      <w:r w:rsidR="0013740A" w:rsidRPr="007D75EF">
        <w:rPr>
          <w:rFonts w:ascii="Segoe UI" w:hAnsi="Segoe UI" w:cs="Segoe UI"/>
        </w:rPr>
        <w:t>invocation was offered by</w:t>
      </w:r>
      <w:r w:rsidR="00605202">
        <w:rPr>
          <w:rFonts w:ascii="Segoe UI" w:hAnsi="Segoe UI" w:cs="Segoe UI"/>
        </w:rPr>
        <w:t xml:space="preserve"> M</w:t>
      </w:r>
      <w:r w:rsidR="00586E48">
        <w:rPr>
          <w:rFonts w:ascii="Segoe UI" w:hAnsi="Segoe UI" w:cs="Segoe UI"/>
        </w:rPr>
        <w:t xml:space="preserve">r. </w:t>
      </w:r>
      <w:r w:rsidR="00966892">
        <w:rPr>
          <w:rFonts w:ascii="Segoe UI" w:hAnsi="Segoe UI" w:cs="Segoe UI"/>
        </w:rPr>
        <w:t>Boseman</w:t>
      </w:r>
      <w:r w:rsidR="0013740A" w:rsidRPr="007D75EF">
        <w:rPr>
          <w:rFonts w:ascii="Segoe UI" w:hAnsi="Segoe UI" w:cs="Segoe UI"/>
        </w:rPr>
        <w:t xml:space="preserve">. </w:t>
      </w:r>
      <w:r w:rsidR="009627B8">
        <w:rPr>
          <w:rFonts w:ascii="Segoe UI" w:hAnsi="Segoe UI" w:cs="Segoe UI"/>
        </w:rPr>
        <w:t xml:space="preserve">Prior minutes </w:t>
      </w:r>
      <w:r w:rsidR="00A5473C">
        <w:rPr>
          <w:rFonts w:ascii="Segoe UI" w:hAnsi="Segoe UI" w:cs="Segoe UI"/>
        </w:rPr>
        <w:t xml:space="preserve">from </w:t>
      </w:r>
      <w:r w:rsidR="000523A5">
        <w:rPr>
          <w:rFonts w:ascii="Segoe UI" w:hAnsi="Segoe UI" w:cs="Segoe UI"/>
        </w:rPr>
        <w:t>August 23</w:t>
      </w:r>
      <w:r w:rsidR="00804620">
        <w:rPr>
          <w:rFonts w:ascii="Segoe UI" w:hAnsi="Segoe UI" w:cs="Segoe UI"/>
        </w:rPr>
        <w:t xml:space="preserve">, </w:t>
      </w:r>
      <w:r w:rsidR="006A18AC">
        <w:rPr>
          <w:rFonts w:ascii="Segoe UI" w:hAnsi="Segoe UI" w:cs="Segoe UI"/>
        </w:rPr>
        <w:t>2023,</w:t>
      </w:r>
      <w:r w:rsidR="00DD2007">
        <w:rPr>
          <w:rFonts w:ascii="Segoe UI" w:hAnsi="Segoe UI" w:cs="Segoe UI"/>
        </w:rPr>
        <w:t xml:space="preserve"> </w:t>
      </w:r>
      <w:r w:rsidR="009627B8">
        <w:rPr>
          <w:rFonts w:ascii="Segoe UI" w:hAnsi="Segoe UI" w:cs="Segoe UI"/>
        </w:rPr>
        <w:t xml:space="preserve">were approved by </w:t>
      </w:r>
      <w:r w:rsidR="0004493B">
        <w:rPr>
          <w:rFonts w:ascii="Segoe UI" w:hAnsi="Segoe UI" w:cs="Segoe UI"/>
        </w:rPr>
        <w:t>M</w:t>
      </w:r>
      <w:r>
        <w:rPr>
          <w:rFonts w:ascii="Segoe UI" w:hAnsi="Segoe UI" w:cs="Segoe UI"/>
        </w:rPr>
        <w:t>r. Pinson</w:t>
      </w:r>
      <w:r w:rsidR="00123F8B">
        <w:rPr>
          <w:rFonts w:ascii="Segoe UI" w:hAnsi="Segoe UI" w:cs="Segoe UI"/>
        </w:rPr>
        <w:t xml:space="preserve"> </w:t>
      </w:r>
      <w:r w:rsidR="009627B8">
        <w:rPr>
          <w:rFonts w:ascii="Segoe UI" w:hAnsi="Segoe UI" w:cs="Segoe UI"/>
        </w:rPr>
        <w:t>and a sec</w:t>
      </w:r>
      <w:r w:rsidR="00DF13F6">
        <w:rPr>
          <w:rFonts w:ascii="Segoe UI" w:hAnsi="Segoe UI" w:cs="Segoe UI"/>
        </w:rPr>
        <w:t xml:space="preserve">ond </w:t>
      </w:r>
      <w:r w:rsidR="000523A5">
        <w:rPr>
          <w:rFonts w:ascii="Segoe UI" w:hAnsi="Segoe UI" w:cs="Segoe UI"/>
        </w:rPr>
        <w:t>by</w:t>
      </w:r>
      <w:r w:rsidR="001B1722">
        <w:rPr>
          <w:rFonts w:ascii="Segoe UI" w:hAnsi="Segoe UI" w:cs="Segoe UI"/>
        </w:rPr>
        <w:t xml:space="preserve"> </w:t>
      </w:r>
      <w:r w:rsidR="007E7305">
        <w:rPr>
          <w:rFonts w:ascii="Segoe UI" w:hAnsi="Segoe UI" w:cs="Segoe UI"/>
        </w:rPr>
        <w:t>Mr. Luck</w:t>
      </w:r>
      <w:r w:rsidR="00CD2426">
        <w:rPr>
          <w:rFonts w:ascii="Segoe UI" w:hAnsi="Segoe UI" w:cs="Segoe UI"/>
        </w:rPr>
        <w:t>.</w:t>
      </w:r>
      <w:r w:rsidR="00586E48">
        <w:rPr>
          <w:rFonts w:ascii="Segoe UI" w:hAnsi="Segoe UI" w:cs="Segoe UI"/>
        </w:rPr>
        <w:t xml:space="preserve"> </w:t>
      </w:r>
      <w:r w:rsidR="00E533CC">
        <w:rPr>
          <w:rFonts w:ascii="Segoe UI" w:hAnsi="Segoe UI" w:cs="Segoe UI"/>
        </w:rPr>
        <w:t xml:space="preserve">The minutes were approved unanimously. </w:t>
      </w:r>
    </w:p>
    <w:p w14:paraId="2022F2CE" w14:textId="0C1F0D6E" w:rsidR="000E23A4" w:rsidRDefault="002D38BD" w:rsidP="000E23A4">
      <w:pPr>
        <w:pStyle w:val="Heading3"/>
        <w:rPr>
          <w:rFonts w:ascii="Segoe UI" w:hAnsi="Segoe UI" w:cs="Segoe UI"/>
        </w:rPr>
      </w:pPr>
      <w:r>
        <w:t>Recognition of Guests</w:t>
      </w:r>
      <w:r w:rsidR="000E23A4">
        <w:t>:</w:t>
      </w:r>
      <w:r w:rsidR="000E23A4" w:rsidRPr="000E23A4">
        <w:t xml:space="preserve"> </w:t>
      </w:r>
      <w:r w:rsidR="007E7305">
        <w:t>Shelly Mitchell</w:t>
      </w:r>
      <w:r w:rsidR="000E23A4">
        <w:t>, recognized and welcomed:</w:t>
      </w:r>
    </w:p>
    <w:p w14:paraId="77C98633" w14:textId="538998F7" w:rsidR="0094619D" w:rsidRDefault="008A58DE" w:rsidP="00E533CC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Jack Hinson</w:t>
      </w:r>
      <w:r w:rsidR="00610EF1">
        <w:rPr>
          <w:rFonts w:ascii="Segoe UI" w:hAnsi="Segoe UI" w:cs="Segoe UI"/>
        </w:rPr>
        <w:t xml:space="preserve"> with Claris Health Care</w:t>
      </w:r>
      <w:r w:rsidR="001A5F04">
        <w:rPr>
          <w:rFonts w:ascii="Segoe UI" w:hAnsi="Segoe UI" w:cs="Segoe UI"/>
        </w:rPr>
        <w:t xml:space="preserve"> presented an innovative program </w:t>
      </w:r>
      <w:r w:rsidR="00C408C5">
        <w:rPr>
          <w:rFonts w:ascii="Segoe UI" w:hAnsi="Segoe UI" w:cs="Segoe UI"/>
        </w:rPr>
        <w:t>to assist in socialization of home bound seniors. Utilizing a</w:t>
      </w:r>
      <w:r w:rsidR="00CA6015">
        <w:rPr>
          <w:rFonts w:ascii="Segoe UI" w:hAnsi="Segoe UI" w:cs="Segoe UI"/>
        </w:rPr>
        <w:t xml:space="preserve"> tablet programmed with specific abilities </w:t>
      </w:r>
      <w:r w:rsidR="00FF3068">
        <w:rPr>
          <w:rFonts w:ascii="Segoe UI" w:hAnsi="Segoe UI" w:cs="Segoe UI"/>
        </w:rPr>
        <w:t>tailored to a</w:t>
      </w:r>
      <w:r w:rsidR="00CD5380">
        <w:rPr>
          <w:rFonts w:ascii="Segoe UI" w:hAnsi="Segoe UI" w:cs="Segoe UI"/>
        </w:rPr>
        <w:t xml:space="preserve"> client’s </w:t>
      </w:r>
      <w:r w:rsidR="00FF3068">
        <w:rPr>
          <w:rFonts w:ascii="Segoe UI" w:hAnsi="Segoe UI" w:cs="Segoe UI"/>
        </w:rPr>
        <w:t>individual</w:t>
      </w:r>
      <w:r w:rsidR="0043039A">
        <w:rPr>
          <w:rFonts w:ascii="Segoe UI" w:hAnsi="Segoe UI" w:cs="Segoe UI"/>
        </w:rPr>
        <w:t xml:space="preserve"> </w:t>
      </w:r>
      <w:r w:rsidR="00CD5380">
        <w:rPr>
          <w:rFonts w:ascii="Segoe UI" w:hAnsi="Segoe UI" w:cs="Segoe UI"/>
        </w:rPr>
        <w:t xml:space="preserve">needs and </w:t>
      </w:r>
      <w:r w:rsidR="00274C06">
        <w:rPr>
          <w:rFonts w:ascii="Segoe UI" w:hAnsi="Segoe UI" w:cs="Segoe UI"/>
        </w:rPr>
        <w:t>technology comfort</w:t>
      </w:r>
      <w:r w:rsidR="007E20B9">
        <w:rPr>
          <w:rFonts w:ascii="Segoe UI" w:hAnsi="Segoe UI" w:cs="Segoe UI"/>
        </w:rPr>
        <w:t xml:space="preserve">, </w:t>
      </w:r>
      <w:r w:rsidR="0043039A">
        <w:rPr>
          <w:rFonts w:ascii="Segoe UI" w:hAnsi="Segoe UI" w:cs="Segoe UI"/>
        </w:rPr>
        <w:t>enables seniors to stay connected with others. Catr</w:t>
      </w:r>
      <w:r w:rsidR="007E20B9">
        <w:rPr>
          <w:rFonts w:ascii="Segoe UI" w:hAnsi="Segoe UI" w:cs="Segoe UI"/>
        </w:rPr>
        <w:t>iona Car</w:t>
      </w:r>
      <w:r w:rsidR="003E2E61">
        <w:rPr>
          <w:rFonts w:ascii="Segoe UI" w:hAnsi="Segoe UI" w:cs="Segoe UI"/>
        </w:rPr>
        <w:t xml:space="preserve">lisle and Nichola Bricco presented how effective and engaging the tablets have been </w:t>
      </w:r>
      <w:r w:rsidR="00666425">
        <w:rPr>
          <w:rFonts w:ascii="Segoe UI" w:hAnsi="Segoe UI" w:cs="Segoe UI"/>
        </w:rPr>
        <w:t xml:space="preserve">with Greenville Meals on Wheels clients. </w:t>
      </w:r>
    </w:p>
    <w:p w14:paraId="2C02CE1B" w14:textId="3BDC3A93" w:rsidR="00537F52" w:rsidRPr="00F65365" w:rsidRDefault="00537F52" w:rsidP="00E533CC">
      <w:pPr>
        <w:spacing w:after="0"/>
        <w:rPr>
          <w:rFonts w:ascii="Segoe UI" w:hAnsi="Segoe UI" w:cs="Segoe UI"/>
        </w:rPr>
      </w:pPr>
    </w:p>
    <w:p w14:paraId="4FCCD167" w14:textId="2020B3CC" w:rsidR="006B3CC9" w:rsidRDefault="00E851D3" w:rsidP="006B3CC9">
      <w:pPr>
        <w:pStyle w:val="Heading3"/>
      </w:pPr>
      <w:r>
        <w:lastRenderedPageBreak/>
        <w:t>Family Caregiver</w:t>
      </w:r>
      <w:r w:rsidR="00CD2426">
        <w:t xml:space="preserve"> Program</w:t>
      </w:r>
      <w:r w:rsidR="006B3CC9">
        <w:t xml:space="preserve"> Update:</w:t>
      </w:r>
      <w:r w:rsidR="006B3CC9">
        <w:rPr>
          <w:b/>
        </w:rPr>
        <w:t xml:space="preserve"> </w:t>
      </w:r>
      <w:r>
        <w:t>Amanda Mlinar</w:t>
      </w:r>
      <w:r w:rsidR="00CD2426">
        <w:t>, pr</w:t>
      </w:r>
      <w:r w:rsidR="000E23A4">
        <w:t>esented:</w:t>
      </w:r>
    </w:p>
    <w:p w14:paraId="7F8A43AA" w14:textId="0B09A64F" w:rsidR="00CD2426" w:rsidRDefault="00CA6AB7" w:rsidP="00431978">
      <w:pPr>
        <w:pStyle w:val="Heading3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November is National Family Caregiver month. We will </w:t>
      </w:r>
      <w:r w:rsidR="009375E6">
        <w:rPr>
          <w:rFonts w:ascii="Segoe UI" w:hAnsi="Segoe UI" w:cs="Segoe UI"/>
        </w:rPr>
        <w:t xml:space="preserve">have the following 2 events to recognize our family caregivers: </w:t>
      </w:r>
      <w:r w:rsidR="006721C1">
        <w:rPr>
          <w:rFonts w:ascii="Segoe UI" w:hAnsi="Segoe UI" w:cs="Segoe UI"/>
        </w:rPr>
        <w:t xml:space="preserve">goodie bags will be hand delivered by the </w:t>
      </w:r>
      <w:r w:rsidR="0063496E">
        <w:rPr>
          <w:rFonts w:ascii="Segoe UI" w:hAnsi="Segoe UI" w:cs="Segoe UI"/>
        </w:rPr>
        <w:t xml:space="preserve">staff to 150 recipients and </w:t>
      </w:r>
      <w:r w:rsidR="001E22FF">
        <w:rPr>
          <w:rFonts w:ascii="Segoe UI" w:hAnsi="Segoe UI" w:cs="Segoe UI"/>
        </w:rPr>
        <w:t>we have partnered with Bon Secours to host a</w:t>
      </w:r>
      <w:r w:rsidR="009630D4">
        <w:rPr>
          <w:rFonts w:ascii="Segoe UI" w:hAnsi="Segoe UI" w:cs="Segoe UI"/>
        </w:rPr>
        <w:t xml:space="preserve"> free</w:t>
      </w:r>
      <w:r w:rsidR="001E22FF">
        <w:rPr>
          <w:rFonts w:ascii="Segoe UI" w:hAnsi="Segoe UI" w:cs="Segoe UI"/>
        </w:rPr>
        <w:t xml:space="preserve"> event on November </w:t>
      </w:r>
      <w:r w:rsidR="009630D4">
        <w:rPr>
          <w:rFonts w:ascii="Segoe UI" w:hAnsi="Segoe UI" w:cs="Segoe UI"/>
        </w:rPr>
        <w:t>3rd at Senior Action</w:t>
      </w:r>
      <w:r w:rsidR="008F1907">
        <w:rPr>
          <w:rFonts w:ascii="Segoe UI" w:hAnsi="Segoe UI" w:cs="Segoe UI"/>
        </w:rPr>
        <w:t>.</w:t>
      </w:r>
      <w:r w:rsidR="001E22FF">
        <w:rPr>
          <w:rFonts w:ascii="Segoe UI" w:hAnsi="Segoe UI" w:cs="Segoe UI"/>
        </w:rPr>
        <w:t xml:space="preserve"> </w:t>
      </w:r>
      <w:r w:rsidR="0063496E">
        <w:rPr>
          <w:rFonts w:ascii="Segoe UI" w:hAnsi="Segoe UI" w:cs="Segoe UI"/>
        </w:rPr>
        <w:t xml:space="preserve"> </w:t>
      </w:r>
      <w:r w:rsidR="009630D4">
        <w:rPr>
          <w:rFonts w:ascii="Segoe UI" w:hAnsi="Segoe UI" w:cs="Segoe UI"/>
        </w:rPr>
        <w:t xml:space="preserve">Currently, there are 50 registered </w:t>
      </w:r>
      <w:r w:rsidR="008F1907">
        <w:rPr>
          <w:rFonts w:ascii="Segoe UI" w:hAnsi="Segoe UI" w:cs="Segoe UI"/>
        </w:rPr>
        <w:t xml:space="preserve">to attend the event in Greenville. </w:t>
      </w:r>
    </w:p>
    <w:p w14:paraId="03D71F9D" w14:textId="77777777" w:rsidR="00E77CF7" w:rsidRDefault="00E77CF7" w:rsidP="00BA4008">
      <w:pPr>
        <w:pStyle w:val="Heading3"/>
      </w:pPr>
    </w:p>
    <w:p w14:paraId="63E1EB32" w14:textId="60EBFC54" w:rsidR="00BA4008" w:rsidRDefault="00B828A6" w:rsidP="00BA4008">
      <w:pPr>
        <w:pStyle w:val="Heading3"/>
      </w:pPr>
      <w:r>
        <w:t>Ombudsman</w:t>
      </w:r>
      <w:r w:rsidR="00F768CB">
        <w:t xml:space="preserve"> </w:t>
      </w:r>
      <w:r w:rsidR="00BA4008">
        <w:t>Program Update:</w:t>
      </w:r>
      <w:r w:rsidR="00BA4008">
        <w:rPr>
          <w:b/>
        </w:rPr>
        <w:t xml:space="preserve"> </w:t>
      </w:r>
      <w:r w:rsidR="00E77CF7">
        <w:t>Jessica Winters</w:t>
      </w:r>
      <w:r w:rsidR="00BA4008">
        <w:t>, presented:</w:t>
      </w:r>
    </w:p>
    <w:p w14:paraId="24C5B0AA" w14:textId="007C7006" w:rsidR="00DA4AB7" w:rsidRDefault="00132D47" w:rsidP="00DA4AB7">
      <w:pPr>
        <w:pStyle w:val="Heading3"/>
        <w:rPr>
          <w:rFonts w:ascii="Segoe UI" w:hAnsi="Segoe UI" w:cs="Segoe UI"/>
        </w:rPr>
      </w:pPr>
      <w:r>
        <w:rPr>
          <w:rFonts w:ascii="Segoe UI" w:hAnsi="Segoe UI" w:cs="Segoe UI"/>
        </w:rPr>
        <w:t>During our first quarter</w:t>
      </w:r>
      <w:r w:rsidR="009D12AC">
        <w:rPr>
          <w:rFonts w:ascii="Segoe UI" w:hAnsi="Segoe UI" w:cs="Segoe UI"/>
        </w:rPr>
        <w:t>:</w:t>
      </w:r>
    </w:p>
    <w:p w14:paraId="778C7B64" w14:textId="24F4416A" w:rsidR="002967AB" w:rsidRDefault="00D86B78" w:rsidP="002967AB">
      <w:pPr>
        <w:pStyle w:val="ListParagraph"/>
        <w:numPr>
          <w:ilvl w:val="0"/>
          <w:numId w:val="10"/>
        </w:numPr>
      </w:pPr>
      <w:r>
        <w:t>78</w:t>
      </w:r>
      <w:r w:rsidR="002967AB">
        <w:t xml:space="preserve"> cases opened</w:t>
      </w:r>
    </w:p>
    <w:p w14:paraId="06F58894" w14:textId="679BAC70" w:rsidR="002967AB" w:rsidRDefault="00D86B78" w:rsidP="002967AB">
      <w:pPr>
        <w:pStyle w:val="ListParagraph"/>
        <w:numPr>
          <w:ilvl w:val="0"/>
          <w:numId w:val="10"/>
        </w:numPr>
      </w:pPr>
      <w:r>
        <w:t>73</w:t>
      </w:r>
      <w:r w:rsidR="002967AB">
        <w:t xml:space="preserve"> cases closed</w:t>
      </w:r>
    </w:p>
    <w:p w14:paraId="3AEF0DAB" w14:textId="46CB32B3" w:rsidR="002967AB" w:rsidRDefault="00D86B78" w:rsidP="002967AB">
      <w:pPr>
        <w:pStyle w:val="ListParagraph"/>
        <w:numPr>
          <w:ilvl w:val="0"/>
          <w:numId w:val="10"/>
        </w:numPr>
      </w:pPr>
      <w:r>
        <w:t>330</w:t>
      </w:r>
      <w:r w:rsidR="002967AB">
        <w:t xml:space="preserve"> friendly visits</w:t>
      </w:r>
      <w:r w:rsidR="009D12AC">
        <w:t xml:space="preserve"> (we currently have 30 volunteers)</w:t>
      </w:r>
    </w:p>
    <w:p w14:paraId="3F62CF12" w14:textId="77777777" w:rsidR="00D5008A" w:rsidRDefault="00D5008A" w:rsidP="002967AB">
      <w:pPr>
        <w:pStyle w:val="ListParagraph"/>
        <w:numPr>
          <w:ilvl w:val="0"/>
          <w:numId w:val="10"/>
        </w:numPr>
      </w:pPr>
      <w:r>
        <w:t>302 consultations</w:t>
      </w:r>
    </w:p>
    <w:p w14:paraId="30F87FE2" w14:textId="40E25844" w:rsidR="00057F27" w:rsidRDefault="00904D01" w:rsidP="002967AB">
      <w:pPr>
        <w:pStyle w:val="ListParagraph"/>
        <w:numPr>
          <w:ilvl w:val="0"/>
          <w:numId w:val="10"/>
        </w:numPr>
      </w:pPr>
      <w:r>
        <w:t>6</w:t>
      </w:r>
      <w:r w:rsidR="00057F27">
        <w:t xml:space="preserve"> in-service training sessions</w:t>
      </w:r>
    </w:p>
    <w:p w14:paraId="33A3AE7A" w14:textId="42B1618C" w:rsidR="004E5076" w:rsidRDefault="004E5076" w:rsidP="004E5076">
      <w:pPr>
        <w:rPr>
          <w:rFonts w:ascii="Segoe UI" w:hAnsi="Segoe UI" w:cs="Segoe UI"/>
        </w:rPr>
      </w:pPr>
      <w:r w:rsidRPr="00C64766">
        <w:rPr>
          <w:rFonts w:ascii="Segoe UI" w:hAnsi="Segoe UI" w:cs="Segoe UI"/>
        </w:rPr>
        <w:t>October is resident</w:t>
      </w:r>
      <w:r w:rsidR="00C64766">
        <w:rPr>
          <w:rFonts w:ascii="Segoe UI" w:hAnsi="Segoe UI" w:cs="Segoe UI"/>
        </w:rPr>
        <w:t>’</w:t>
      </w:r>
      <w:r w:rsidRPr="00C64766">
        <w:rPr>
          <w:rFonts w:ascii="Segoe UI" w:hAnsi="Segoe UI" w:cs="Segoe UI"/>
        </w:rPr>
        <w:t>s rights month</w:t>
      </w:r>
      <w:r w:rsidR="00FF5115" w:rsidRPr="00C64766">
        <w:rPr>
          <w:rFonts w:ascii="Segoe UI" w:hAnsi="Segoe UI" w:cs="Segoe UI"/>
        </w:rPr>
        <w:t xml:space="preserve"> so we will be focusing on educating the residents </w:t>
      </w:r>
      <w:r w:rsidR="002E704B" w:rsidRPr="00C64766">
        <w:rPr>
          <w:rFonts w:ascii="Segoe UI" w:hAnsi="Segoe UI" w:cs="Segoe UI"/>
        </w:rPr>
        <w:t>living in a facility</w:t>
      </w:r>
      <w:r w:rsidR="00F53510">
        <w:rPr>
          <w:rFonts w:ascii="Segoe UI" w:hAnsi="Segoe UI" w:cs="Segoe UI"/>
        </w:rPr>
        <w:t xml:space="preserve"> of their rights. </w:t>
      </w:r>
    </w:p>
    <w:p w14:paraId="1118D0AB" w14:textId="61B26330" w:rsidR="00D05152" w:rsidRPr="00C64766" w:rsidRDefault="0079078A" w:rsidP="004E507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</w:t>
      </w:r>
      <w:r w:rsidR="00281D25">
        <w:rPr>
          <w:rFonts w:ascii="Segoe UI" w:hAnsi="Segoe UI" w:cs="Segoe UI"/>
        </w:rPr>
        <w:t>Ombudsman Winter Wishes</w:t>
      </w:r>
      <w:r>
        <w:rPr>
          <w:rFonts w:ascii="Segoe UI" w:hAnsi="Segoe UI" w:cs="Segoe UI"/>
        </w:rPr>
        <w:t xml:space="preserve"> Project </w:t>
      </w:r>
      <w:r w:rsidR="00281D25">
        <w:rPr>
          <w:rFonts w:ascii="Segoe UI" w:hAnsi="Segoe UI" w:cs="Segoe UI"/>
        </w:rPr>
        <w:t>is underway</w:t>
      </w:r>
      <w:r w:rsidR="0084161A">
        <w:rPr>
          <w:rFonts w:ascii="Segoe UI" w:hAnsi="Segoe UI" w:cs="Segoe UI"/>
        </w:rPr>
        <w:t xml:space="preserve">. This initiative adopts 1-2 </w:t>
      </w:r>
      <w:r w:rsidR="002E3D73">
        <w:rPr>
          <w:rFonts w:ascii="Segoe UI" w:hAnsi="Segoe UI" w:cs="Segoe UI"/>
        </w:rPr>
        <w:t>low-income</w:t>
      </w:r>
      <w:r w:rsidR="0084161A">
        <w:rPr>
          <w:rFonts w:ascii="Segoe UI" w:hAnsi="Segoe UI" w:cs="Segoe UI"/>
        </w:rPr>
        <w:t xml:space="preserve"> </w:t>
      </w:r>
      <w:r w:rsidR="00FD4A32">
        <w:rPr>
          <w:rFonts w:ascii="Segoe UI" w:hAnsi="Segoe UI" w:cs="Segoe UI"/>
        </w:rPr>
        <w:t>facilities to provide gifts</w:t>
      </w:r>
      <w:r w:rsidR="002E3D73">
        <w:rPr>
          <w:rFonts w:ascii="Segoe UI" w:hAnsi="Segoe UI" w:cs="Segoe UI"/>
        </w:rPr>
        <w:t xml:space="preserve"> to their residents</w:t>
      </w:r>
      <w:r w:rsidR="00FD4A32">
        <w:rPr>
          <w:rFonts w:ascii="Segoe UI" w:hAnsi="Segoe UI" w:cs="Segoe UI"/>
        </w:rPr>
        <w:t xml:space="preserve"> for Christmas. Each resident will identify a few items they would like or need</w:t>
      </w:r>
      <w:r w:rsidR="00E03CE9">
        <w:rPr>
          <w:rFonts w:ascii="Segoe UI" w:hAnsi="Segoe UI" w:cs="Segoe UI"/>
        </w:rPr>
        <w:t xml:space="preserve"> </w:t>
      </w:r>
      <w:r w:rsidR="003B36DC">
        <w:rPr>
          <w:rFonts w:ascii="Segoe UI" w:hAnsi="Segoe UI" w:cs="Segoe UI"/>
        </w:rPr>
        <w:t xml:space="preserve">that will be provided for by the person adopting that senior. In addition, everyone gets toiletry items, </w:t>
      </w:r>
      <w:r w:rsidR="003C601D">
        <w:rPr>
          <w:rFonts w:ascii="Segoe UI" w:hAnsi="Segoe UI" w:cs="Segoe UI"/>
        </w:rPr>
        <w:t xml:space="preserve">a snack bag, </w:t>
      </w:r>
      <w:r w:rsidR="003B36DC">
        <w:rPr>
          <w:rFonts w:ascii="Segoe UI" w:hAnsi="Segoe UI" w:cs="Segoe UI"/>
        </w:rPr>
        <w:t xml:space="preserve">a blanket, </w:t>
      </w:r>
      <w:r w:rsidR="00144CFA">
        <w:rPr>
          <w:rFonts w:ascii="Segoe UI" w:hAnsi="Segoe UI" w:cs="Segoe UI"/>
        </w:rPr>
        <w:t xml:space="preserve">socks, </w:t>
      </w:r>
      <w:r w:rsidR="003C601D">
        <w:rPr>
          <w:rFonts w:ascii="Segoe UI" w:hAnsi="Segoe UI" w:cs="Segoe UI"/>
        </w:rPr>
        <w:t xml:space="preserve">hat, gloves, </w:t>
      </w:r>
      <w:r w:rsidR="00144CFA">
        <w:rPr>
          <w:rFonts w:ascii="Segoe UI" w:hAnsi="Segoe UI" w:cs="Segoe UI"/>
        </w:rPr>
        <w:t xml:space="preserve">and other goodies provided by monetary donations we receive. </w:t>
      </w:r>
      <w:r w:rsidR="00C26662">
        <w:rPr>
          <w:rFonts w:ascii="Segoe UI" w:hAnsi="Segoe UI" w:cs="Segoe UI"/>
        </w:rPr>
        <w:t xml:space="preserve">Last year, we focused on a facility </w:t>
      </w:r>
      <w:r w:rsidR="003C601D">
        <w:rPr>
          <w:rFonts w:ascii="Segoe UI" w:hAnsi="Segoe UI" w:cs="Segoe UI"/>
        </w:rPr>
        <w:t xml:space="preserve">in Spartanburg, this year we chose a facility in Oconee. We </w:t>
      </w:r>
      <w:r w:rsidR="00890D54">
        <w:rPr>
          <w:rFonts w:ascii="Segoe UI" w:hAnsi="Segoe UI" w:cs="Segoe UI"/>
        </w:rPr>
        <w:t xml:space="preserve">rotate this program throughout the region each year. </w:t>
      </w:r>
    </w:p>
    <w:p w14:paraId="24182A74" w14:textId="5C2AB19E" w:rsidR="00A2396F" w:rsidRDefault="004F2CFF" w:rsidP="00A2396F">
      <w:pPr>
        <w:pStyle w:val="Heading3"/>
      </w:pPr>
      <w:r>
        <w:t>Home Care</w:t>
      </w:r>
      <w:r w:rsidR="00A2396F">
        <w:t xml:space="preserve"> Program Update:</w:t>
      </w:r>
      <w:r w:rsidR="00A2396F">
        <w:rPr>
          <w:b/>
        </w:rPr>
        <w:t xml:space="preserve"> </w:t>
      </w:r>
      <w:r w:rsidR="00466B73">
        <w:t>Terry Mendola</w:t>
      </w:r>
      <w:r w:rsidR="00A2396F">
        <w:t>, presented:</w:t>
      </w:r>
    </w:p>
    <w:p w14:paraId="1681FDE3" w14:textId="43CEEC11" w:rsidR="00085883" w:rsidRDefault="00367A64" w:rsidP="0008588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We currently contract with 8 </w:t>
      </w:r>
      <w:r w:rsidR="00D8157C">
        <w:rPr>
          <w:rFonts w:ascii="Segoe UI" w:hAnsi="Segoe UI" w:cs="Segoe UI"/>
        </w:rPr>
        <w:t xml:space="preserve">service providers that provide home care and personal services. Home Care clients receive 3 hours of service </w:t>
      </w:r>
      <w:r w:rsidR="008C36AB">
        <w:rPr>
          <w:rFonts w:ascii="Segoe UI" w:hAnsi="Segoe UI" w:cs="Segoe UI"/>
        </w:rPr>
        <w:t xml:space="preserve">bi-weekly while Personal Care clients </w:t>
      </w:r>
      <w:r w:rsidR="009A7AAD">
        <w:rPr>
          <w:rFonts w:ascii="Segoe UI" w:hAnsi="Segoe UI" w:cs="Segoe UI"/>
        </w:rPr>
        <w:t xml:space="preserve">receive 2 hours of service twice a week. We currently have 196 clients after being able to </w:t>
      </w:r>
      <w:r w:rsidR="00654259">
        <w:rPr>
          <w:rFonts w:ascii="Segoe UI" w:hAnsi="Segoe UI" w:cs="Segoe UI"/>
        </w:rPr>
        <w:t>add 36 clients off the wait list.</w:t>
      </w:r>
      <w:r w:rsidR="00B548D6">
        <w:rPr>
          <w:rFonts w:ascii="Segoe UI" w:hAnsi="Segoe UI" w:cs="Segoe UI"/>
        </w:rPr>
        <w:t xml:space="preserve"> </w:t>
      </w:r>
      <w:r w:rsidR="001A0976">
        <w:rPr>
          <w:rFonts w:ascii="Segoe UI" w:hAnsi="Segoe UI" w:cs="Segoe UI"/>
        </w:rPr>
        <w:t>Currently, 3</w:t>
      </w:r>
      <w:r w:rsidR="00A92FB8">
        <w:rPr>
          <w:rFonts w:ascii="Segoe UI" w:hAnsi="Segoe UI" w:cs="Segoe UI"/>
        </w:rPr>
        <w:t>38</w:t>
      </w:r>
      <w:r w:rsidR="001A0976">
        <w:rPr>
          <w:rFonts w:ascii="Segoe UI" w:hAnsi="Segoe UI" w:cs="Segoe UI"/>
        </w:rPr>
        <w:t xml:space="preserve"> clients are on the wait list</w:t>
      </w:r>
      <w:r w:rsidR="00A92FB8">
        <w:rPr>
          <w:rFonts w:ascii="Segoe UI" w:hAnsi="Segoe UI" w:cs="Segoe UI"/>
        </w:rPr>
        <w:t xml:space="preserve"> for the region.</w:t>
      </w:r>
      <w:r w:rsidR="00654259">
        <w:rPr>
          <w:rFonts w:ascii="Segoe UI" w:hAnsi="Segoe UI" w:cs="Segoe UI"/>
        </w:rPr>
        <w:t xml:space="preserve">  </w:t>
      </w:r>
      <w:r w:rsidR="00BA7B16">
        <w:rPr>
          <w:rFonts w:ascii="Segoe UI" w:hAnsi="Segoe UI" w:cs="Segoe UI"/>
        </w:rPr>
        <w:t xml:space="preserve"> </w:t>
      </w:r>
    </w:p>
    <w:p w14:paraId="0F5800BB" w14:textId="04A7770F" w:rsidR="00B55AD6" w:rsidRDefault="009B2FB3" w:rsidP="00B55AD6">
      <w:pPr>
        <w:pStyle w:val="Heading3"/>
      </w:pPr>
      <w:r>
        <w:t>I</w:t>
      </w:r>
      <w:r w:rsidR="006A0BC5">
        <w:t>&amp;RA and Assessment</w:t>
      </w:r>
      <w:r w:rsidR="00B55AD6">
        <w:t xml:space="preserve"> Program Update:</w:t>
      </w:r>
      <w:r w:rsidR="00B55AD6">
        <w:rPr>
          <w:b/>
        </w:rPr>
        <w:t xml:space="preserve"> </w:t>
      </w:r>
      <w:r w:rsidR="006A0BC5">
        <w:t xml:space="preserve">Pam </w:t>
      </w:r>
      <w:r w:rsidR="00A92FB8">
        <w:t>Anderson</w:t>
      </w:r>
      <w:r w:rsidR="00B55AD6">
        <w:t>, presented:</w:t>
      </w:r>
    </w:p>
    <w:p w14:paraId="679CC0DF" w14:textId="5DE7A14B" w:rsidR="007E337E" w:rsidRDefault="002D07F1" w:rsidP="00C06AE0">
      <w:pPr>
        <w:pStyle w:val="Heading3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We have </w:t>
      </w:r>
      <w:r w:rsidR="0076587C">
        <w:rPr>
          <w:rFonts w:ascii="Segoe UI" w:hAnsi="Segoe UI" w:cs="Segoe UI"/>
        </w:rPr>
        <w:t>been able to move many clients off the wait list since receiving our state funding allocations in July</w:t>
      </w:r>
      <w:r w:rsidR="00B67E25">
        <w:rPr>
          <w:rFonts w:ascii="Segoe UI" w:hAnsi="Segoe UI" w:cs="Segoe UI"/>
        </w:rPr>
        <w:t>. Here is where we are for each service we offer:</w:t>
      </w:r>
    </w:p>
    <w:p w14:paraId="639E4E86" w14:textId="66F00859" w:rsidR="00B67E25" w:rsidRDefault="00300FED" w:rsidP="00B67E25">
      <w:pPr>
        <w:pStyle w:val="ListParagraph"/>
        <w:numPr>
          <w:ilvl w:val="0"/>
          <w:numId w:val="10"/>
        </w:numPr>
      </w:pPr>
      <w:r>
        <w:t>338 – home care</w:t>
      </w:r>
      <w:r w:rsidR="00E45B27">
        <w:t xml:space="preserve"> &amp; personal care</w:t>
      </w:r>
    </w:p>
    <w:p w14:paraId="34FCE98C" w14:textId="2BD12C43" w:rsidR="00300FED" w:rsidRDefault="00300FED" w:rsidP="00B67E25">
      <w:pPr>
        <w:pStyle w:val="ListParagraph"/>
        <w:numPr>
          <w:ilvl w:val="0"/>
          <w:numId w:val="10"/>
        </w:numPr>
      </w:pPr>
      <w:r>
        <w:t>180 – lawn care (5 counties)</w:t>
      </w:r>
    </w:p>
    <w:p w14:paraId="000860FE" w14:textId="403B60FC" w:rsidR="00300FED" w:rsidRDefault="00300FED" w:rsidP="00B67E25">
      <w:pPr>
        <w:pStyle w:val="ListParagraph"/>
        <w:numPr>
          <w:ilvl w:val="0"/>
          <w:numId w:val="10"/>
        </w:numPr>
      </w:pPr>
      <w:r>
        <w:t>35 – transportation</w:t>
      </w:r>
    </w:p>
    <w:p w14:paraId="73EE10D0" w14:textId="20C022F9" w:rsidR="00300FED" w:rsidRDefault="00300FED" w:rsidP="00B67E25">
      <w:pPr>
        <w:pStyle w:val="ListParagraph"/>
        <w:numPr>
          <w:ilvl w:val="0"/>
          <w:numId w:val="10"/>
        </w:numPr>
      </w:pPr>
      <w:r>
        <w:t>120 – minor home repair (5 counties)</w:t>
      </w:r>
    </w:p>
    <w:p w14:paraId="5C846310" w14:textId="17974FE3" w:rsidR="00E45B27" w:rsidRPr="00B67E25" w:rsidRDefault="00E45B27" w:rsidP="00E45B27">
      <w:r>
        <w:lastRenderedPageBreak/>
        <w:t xml:space="preserve">We have 3 assessors on staff </w:t>
      </w:r>
      <w:r w:rsidR="00213BC6">
        <w:t xml:space="preserve">and </w:t>
      </w:r>
      <w:r w:rsidR="00831AB2">
        <w:t>look to add an additional staff member in January.</w:t>
      </w:r>
    </w:p>
    <w:p w14:paraId="152476DA" w14:textId="452E96C0" w:rsidR="006A319C" w:rsidRDefault="006A319C" w:rsidP="006A319C">
      <w:pPr>
        <w:pStyle w:val="Heading3"/>
      </w:pPr>
      <w:r>
        <w:t>Nutrition Update:</w:t>
      </w:r>
      <w:r>
        <w:rPr>
          <w:b/>
        </w:rPr>
        <w:t xml:space="preserve"> </w:t>
      </w:r>
      <w:r>
        <w:t>Dani Vankirk, presented:</w:t>
      </w:r>
    </w:p>
    <w:p w14:paraId="5070DEE9" w14:textId="78328E34" w:rsidR="006A319C" w:rsidRDefault="006A319C" w:rsidP="00743139">
      <w:pPr>
        <w:rPr>
          <w:rFonts w:ascii="Segoe UI" w:hAnsi="Segoe UI" w:cs="Segoe UI"/>
        </w:rPr>
      </w:pPr>
      <w:r>
        <w:rPr>
          <w:rFonts w:ascii="Segoe UI" w:hAnsi="Segoe UI" w:cs="Segoe UI"/>
        </w:rPr>
        <w:t>We</w:t>
      </w:r>
      <w:r w:rsidR="00BE21A8">
        <w:rPr>
          <w:rFonts w:ascii="Segoe UI" w:hAnsi="Segoe UI" w:cs="Segoe UI"/>
        </w:rPr>
        <w:t xml:space="preserve"> have </w:t>
      </w:r>
      <w:r w:rsidR="001C1A6E">
        <w:rPr>
          <w:rFonts w:ascii="Segoe UI" w:hAnsi="Segoe UI" w:cs="Segoe UI"/>
        </w:rPr>
        <w:t>opened</w:t>
      </w:r>
      <w:r w:rsidR="00BE21A8">
        <w:rPr>
          <w:rFonts w:ascii="Segoe UI" w:hAnsi="Segoe UI" w:cs="Segoe UI"/>
        </w:rPr>
        <w:t xml:space="preserve"> </w:t>
      </w:r>
      <w:r w:rsidR="00C42AAD">
        <w:rPr>
          <w:rFonts w:ascii="Segoe UI" w:hAnsi="Segoe UI" w:cs="Segoe UI"/>
        </w:rPr>
        <w:t>Honea Path</w:t>
      </w:r>
      <w:r w:rsidR="00C42AAD">
        <w:rPr>
          <w:rFonts w:ascii="Segoe UI" w:hAnsi="Segoe UI" w:cs="Segoe UI"/>
        </w:rPr>
        <w:t>’s</w:t>
      </w:r>
      <w:r w:rsidR="00BE21A8">
        <w:rPr>
          <w:rFonts w:ascii="Segoe UI" w:hAnsi="Segoe UI" w:cs="Segoe UI"/>
        </w:rPr>
        <w:t xml:space="preserve"> Senior Center in Anderson </w:t>
      </w:r>
      <w:r w:rsidR="003F724C">
        <w:rPr>
          <w:rFonts w:ascii="Segoe UI" w:hAnsi="Segoe UI" w:cs="Segoe UI"/>
        </w:rPr>
        <w:t>County</w:t>
      </w:r>
      <w:r w:rsidR="001C1A6E">
        <w:rPr>
          <w:rFonts w:ascii="Segoe UI" w:hAnsi="Segoe UI" w:cs="Segoe UI"/>
        </w:rPr>
        <w:t>.</w:t>
      </w:r>
      <w:r w:rsidR="00831AB2">
        <w:rPr>
          <w:rFonts w:ascii="Segoe UI" w:hAnsi="Segoe UI" w:cs="Segoe UI"/>
        </w:rPr>
        <w:t xml:space="preserve"> Over 100 people attended the Grand Opening</w:t>
      </w:r>
      <w:r w:rsidR="00C6133F">
        <w:rPr>
          <w:rFonts w:ascii="Segoe UI" w:hAnsi="Segoe UI" w:cs="Segoe UI"/>
        </w:rPr>
        <w:t xml:space="preserve"> with 30 people attending </w:t>
      </w:r>
      <w:r w:rsidR="00600751">
        <w:rPr>
          <w:rFonts w:ascii="Segoe UI" w:hAnsi="Segoe UI" w:cs="Segoe UI"/>
        </w:rPr>
        <w:t xml:space="preserve">this center </w:t>
      </w:r>
      <w:r w:rsidR="00C6133F">
        <w:rPr>
          <w:rFonts w:ascii="Segoe UI" w:hAnsi="Segoe UI" w:cs="Segoe UI"/>
        </w:rPr>
        <w:t>on a regular basis. We have 24 senior centers open</w:t>
      </w:r>
      <w:r w:rsidR="002F67C8">
        <w:rPr>
          <w:rFonts w:ascii="Segoe UI" w:hAnsi="Segoe UI" w:cs="Segoe UI"/>
        </w:rPr>
        <w:t>: 9 in Spartanburg, 1 in Cherokee, 2 in Pick</w:t>
      </w:r>
      <w:r w:rsidR="00942809">
        <w:rPr>
          <w:rFonts w:ascii="Segoe UI" w:hAnsi="Segoe UI" w:cs="Segoe UI"/>
        </w:rPr>
        <w:t xml:space="preserve">ens, 4 in </w:t>
      </w:r>
      <w:r w:rsidR="00BD2776">
        <w:rPr>
          <w:rFonts w:ascii="Segoe UI" w:hAnsi="Segoe UI" w:cs="Segoe UI"/>
        </w:rPr>
        <w:t xml:space="preserve">Anderson, 6 in Greenville, and 2 in Oconee. </w:t>
      </w:r>
      <w:r w:rsidR="00135118">
        <w:rPr>
          <w:rFonts w:ascii="Segoe UI" w:hAnsi="Segoe UI" w:cs="Segoe UI"/>
        </w:rPr>
        <w:t xml:space="preserve"> </w:t>
      </w:r>
    </w:p>
    <w:p w14:paraId="27C32DBA" w14:textId="08851143" w:rsidR="00743139" w:rsidRDefault="00743139" w:rsidP="00743139">
      <w:pPr>
        <w:pStyle w:val="Heading3"/>
      </w:pPr>
      <w:r>
        <w:t>Finance Update:</w:t>
      </w:r>
      <w:r>
        <w:rPr>
          <w:b/>
        </w:rPr>
        <w:t xml:space="preserve"> </w:t>
      </w:r>
      <w:r>
        <w:t>Shelly Mitchell, presented:</w:t>
      </w:r>
    </w:p>
    <w:p w14:paraId="1215D25B" w14:textId="311C76EC" w:rsidR="00A360D0" w:rsidRDefault="007E63FA" w:rsidP="00743139">
      <w:pPr>
        <w:rPr>
          <w:rFonts w:ascii="Segoe UI" w:hAnsi="Segoe UI" w:cs="Segoe UI"/>
        </w:rPr>
      </w:pPr>
      <w:r>
        <w:rPr>
          <w:rFonts w:ascii="Segoe UI" w:hAnsi="Segoe UI" w:cs="Segoe UI"/>
        </w:rPr>
        <w:t>We will be going out for procurem</w:t>
      </w:r>
      <w:r w:rsidR="008D17FF">
        <w:rPr>
          <w:rFonts w:ascii="Segoe UI" w:hAnsi="Segoe UI" w:cs="Segoe UI"/>
        </w:rPr>
        <w:t xml:space="preserve">ent for all services in all counties. The packets will be posted on the website </w:t>
      </w:r>
      <w:r w:rsidR="00F00F01">
        <w:rPr>
          <w:rFonts w:ascii="Segoe UI" w:hAnsi="Segoe UI" w:cs="Segoe UI"/>
        </w:rPr>
        <w:t xml:space="preserve">in December with bids being due in February 2024. </w:t>
      </w:r>
    </w:p>
    <w:p w14:paraId="3FAC410F" w14:textId="35FF4190" w:rsidR="00F00F01" w:rsidRDefault="00F00F01" w:rsidP="00743139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We are on schedule with </w:t>
      </w:r>
      <w:r w:rsidR="00B17FC8">
        <w:rPr>
          <w:rFonts w:ascii="Segoe UI" w:hAnsi="Segoe UI" w:cs="Segoe UI"/>
        </w:rPr>
        <w:t>spending</w:t>
      </w:r>
      <w:r w:rsidR="00321737">
        <w:rPr>
          <w:rFonts w:ascii="Segoe UI" w:hAnsi="Segoe UI" w:cs="Segoe UI"/>
        </w:rPr>
        <w:t xml:space="preserve"> our Federal funding and will shift to utilizing our State fund</w:t>
      </w:r>
      <w:r w:rsidR="00C357E8">
        <w:rPr>
          <w:rFonts w:ascii="Segoe UI" w:hAnsi="Segoe UI" w:cs="Segoe UI"/>
        </w:rPr>
        <w:t>s that were allocated in July. With the “clawback” we received</w:t>
      </w:r>
      <w:r w:rsidR="00891DD3">
        <w:rPr>
          <w:rFonts w:ascii="Segoe UI" w:hAnsi="Segoe UI" w:cs="Segoe UI"/>
        </w:rPr>
        <w:t xml:space="preserve"> additional Sta</w:t>
      </w:r>
      <w:r w:rsidR="009A0CD2">
        <w:rPr>
          <w:rFonts w:ascii="Segoe UI" w:hAnsi="Segoe UI" w:cs="Segoe UI"/>
        </w:rPr>
        <w:t xml:space="preserve">te </w:t>
      </w:r>
      <w:r w:rsidR="00C10841">
        <w:rPr>
          <w:rFonts w:ascii="Segoe UI" w:hAnsi="Segoe UI" w:cs="Segoe UI"/>
        </w:rPr>
        <w:t>funding that</w:t>
      </w:r>
      <w:r w:rsidR="009A0CD2">
        <w:rPr>
          <w:rFonts w:ascii="Segoe UI" w:hAnsi="Segoe UI" w:cs="Segoe UI"/>
        </w:rPr>
        <w:t xml:space="preserve"> </w:t>
      </w:r>
      <w:r w:rsidR="00C10841">
        <w:rPr>
          <w:rFonts w:ascii="Segoe UI" w:hAnsi="Segoe UI" w:cs="Segoe UI"/>
        </w:rPr>
        <w:t xml:space="preserve">has been </w:t>
      </w:r>
      <w:r w:rsidR="00172638">
        <w:rPr>
          <w:rFonts w:ascii="Segoe UI" w:hAnsi="Segoe UI" w:cs="Segoe UI"/>
        </w:rPr>
        <w:t>allocated in the areas of greatest need</w:t>
      </w:r>
      <w:r w:rsidR="00C10841">
        <w:rPr>
          <w:rFonts w:ascii="Segoe UI" w:hAnsi="Segoe UI" w:cs="Segoe UI"/>
        </w:rPr>
        <w:t>.</w:t>
      </w:r>
    </w:p>
    <w:p w14:paraId="102FCC42" w14:textId="2953AA87" w:rsidR="00C10841" w:rsidRDefault="00C10841" w:rsidP="00743139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Connie </w:t>
      </w:r>
      <w:r w:rsidR="008C6492">
        <w:rPr>
          <w:rFonts w:ascii="Segoe UI" w:hAnsi="Segoe UI" w:cs="Segoe UI"/>
        </w:rPr>
        <w:t>is work</w:t>
      </w:r>
      <w:r w:rsidR="005832EB">
        <w:rPr>
          <w:rFonts w:ascii="Segoe UI" w:hAnsi="Segoe UI" w:cs="Segoe UI"/>
        </w:rPr>
        <w:t>ing on her budget presentations to ACL. In years past, we haven’t been able to ask for additional funding</w:t>
      </w:r>
      <w:r w:rsidR="00A94ADB">
        <w:rPr>
          <w:rFonts w:ascii="Segoe UI" w:hAnsi="Segoe UI" w:cs="Segoe UI"/>
        </w:rPr>
        <w:t xml:space="preserve">, but the state is moving in the right </w:t>
      </w:r>
      <w:r w:rsidR="00A60108">
        <w:rPr>
          <w:rFonts w:ascii="Segoe UI" w:hAnsi="Segoe UI" w:cs="Segoe UI"/>
        </w:rPr>
        <w:t>direction</w:t>
      </w:r>
      <w:r w:rsidR="005429D6">
        <w:rPr>
          <w:rFonts w:ascii="Segoe UI" w:hAnsi="Segoe UI" w:cs="Segoe UI"/>
        </w:rPr>
        <w:t xml:space="preserve"> so this may change. </w:t>
      </w:r>
      <w:r w:rsidR="00A142CD">
        <w:rPr>
          <w:rFonts w:ascii="Segoe UI" w:hAnsi="Segoe UI" w:cs="Segoe UI"/>
        </w:rPr>
        <w:t xml:space="preserve">The state office has made allocations </w:t>
      </w:r>
      <w:r w:rsidR="00072594">
        <w:rPr>
          <w:rFonts w:ascii="Segoe UI" w:hAnsi="Segoe UI" w:cs="Segoe UI"/>
        </w:rPr>
        <w:t xml:space="preserve">of state dollars with the consideration of the AAAs ability to spend. This will certainly help to move money </w:t>
      </w:r>
      <w:r w:rsidR="00FD14C3">
        <w:rPr>
          <w:rFonts w:ascii="Segoe UI" w:hAnsi="Segoe UI" w:cs="Segoe UI"/>
        </w:rPr>
        <w:t xml:space="preserve">and decrease the amount that is left on the table. </w:t>
      </w:r>
    </w:p>
    <w:p w14:paraId="69BFABE7" w14:textId="7EEC40BD" w:rsidR="00FD14C3" w:rsidRDefault="00FD14C3" w:rsidP="00743139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We had our transportation </w:t>
      </w:r>
      <w:r w:rsidR="00267039">
        <w:rPr>
          <w:rFonts w:ascii="Segoe UI" w:hAnsi="Segoe UI" w:cs="Segoe UI"/>
        </w:rPr>
        <w:t>monitoring,</w:t>
      </w:r>
      <w:r>
        <w:rPr>
          <w:rFonts w:ascii="Segoe UI" w:hAnsi="Segoe UI" w:cs="Segoe UI"/>
        </w:rPr>
        <w:t xml:space="preserve"> </w:t>
      </w:r>
      <w:r w:rsidR="00267039">
        <w:rPr>
          <w:rFonts w:ascii="Segoe UI" w:hAnsi="Segoe UI" w:cs="Segoe UI"/>
        </w:rPr>
        <w:t>and all went well. In addition to our monitoring</w:t>
      </w:r>
      <w:r w:rsidR="00214DE6">
        <w:rPr>
          <w:rFonts w:ascii="Segoe UI" w:hAnsi="Segoe UI" w:cs="Segoe UI"/>
        </w:rPr>
        <w:t xml:space="preserve">, Megan and I visited Able Care Transportation. </w:t>
      </w:r>
      <w:r w:rsidR="00E0145E">
        <w:rPr>
          <w:rFonts w:ascii="Segoe UI" w:hAnsi="Segoe UI" w:cs="Segoe UI"/>
        </w:rPr>
        <w:t>In January we will visit Senior Solutions and Meals on Wheels of Anderson</w:t>
      </w:r>
      <w:r w:rsidR="006C7566">
        <w:rPr>
          <w:rFonts w:ascii="Segoe UI" w:hAnsi="Segoe UI" w:cs="Segoe UI"/>
        </w:rPr>
        <w:t xml:space="preserve"> to learn more about their transportation programs. </w:t>
      </w:r>
      <w:r w:rsidR="00EE726A">
        <w:rPr>
          <w:rFonts w:ascii="Segoe UI" w:hAnsi="Segoe UI" w:cs="Segoe UI"/>
        </w:rPr>
        <w:t xml:space="preserve">SHIP monitoring will occur on Monday and I&amp;RA had their monitoring this morning. </w:t>
      </w:r>
    </w:p>
    <w:p w14:paraId="6E06DADC" w14:textId="4457A2E2" w:rsidR="00EE726A" w:rsidRDefault="00051E99" w:rsidP="00743139">
      <w:pPr>
        <w:rPr>
          <w:rFonts w:ascii="Segoe UI" w:hAnsi="Segoe UI" w:cs="Segoe UI"/>
        </w:rPr>
      </w:pPr>
      <w:r>
        <w:rPr>
          <w:rFonts w:ascii="Segoe UI" w:hAnsi="Segoe UI" w:cs="Segoe UI"/>
        </w:rPr>
        <w:t>The new database was to be rolled out in October. T</w:t>
      </w:r>
      <w:r w:rsidR="0033462A">
        <w:rPr>
          <w:rFonts w:ascii="Segoe UI" w:hAnsi="Segoe UI" w:cs="Segoe UI"/>
        </w:rPr>
        <w:t>his launch has changed to a “soft-launch”</w:t>
      </w:r>
      <w:r w:rsidR="000F3422">
        <w:rPr>
          <w:rFonts w:ascii="Segoe UI" w:hAnsi="Segoe UI" w:cs="Segoe UI"/>
        </w:rPr>
        <w:t xml:space="preserve"> to </w:t>
      </w:r>
      <w:r w:rsidR="00F26CD7">
        <w:rPr>
          <w:rFonts w:ascii="Segoe UI" w:hAnsi="Segoe UI" w:cs="Segoe UI"/>
        </w:rPr>
        <w:t xml:space="preserve">allow </w:t>
      </w:r>
      <w:r w:rsidR="00C96365">
        <w:rPr>
          <w:rFonts w:ascii="Segoe UI" w:hAnsi="Segoe UI" w:cs="Segoe UI"/>
        </w:rPr>
        <w:t xml:space="preserve">users to identify issues and become more familiar with the program. </w:t>
      </w:r>
      <w:r w:rsidR="009E4A62">
        <w:rPr>
          <w:rFonts w:ascii="Segoe UI" w:hAnsi="Segoe UI" w:cs="Segoe UI"/>
        </w:rPr>
        <w:t xml:space="preserve">Many components are being built and adjusted as </w:t>
      </w:r>
      <w:r w:rsidR="00122E5E">
        <w:rPr>
          <w:rFonts w:ascii="Segoe UI" w:hAnsi="Segoe UI" w:cs="Segoe UI"/>
        </w:rPr>
        <w:t>issues arise. We continue to utilize AIM for our unit entry and reimbursement support</w:t>
      </w:r>
      <w:r w:rsidR="00576B65">
        <w:rPr>
          <w:rFonts w:ascii="Segoe UI" w:hAnsi="Segoe UI" w:cs="Segoe UI"/>
        </w:rPr>
        <w:t xml:space="preserve">. </w:t>
      </w:r>
    </w:p>
    <w:p w14:paraId="6736FEED" w14:textId="77777777" w:rsidR="005E1A4F" w:rsidRDefault="005E1A4F" w:rsidP="00743139">
      <w:pPr>
        <w:rPr>
          <w:rFonts w:ascii="Segoe UI" w:hAnsi="Segoe UI" w:cs="Segoe UI"/>
        </w:rPr>
      </w:pPr>
    </w:p>
    <w:p w14:paraId="0C6DD3AD" w14:textId="2FFFD41F" w:rsidR="0096647E" w:rsidRPr="007D75EF" w:rsidRDefault="00B117AA" w:rsidP="00F11741">
      <w:pPr>
        <w:jc w:val="both"/>
        <w:rPr>
          <w:rFonts w:ascii="Segoe UI" w:hAnsi="Segoe UI" w:cs="Segoe UI"/>
        </w:rPr>
      </w:pPr>
      <w:r>
        <w:rPr>
          <w:rFonts w:ascii="Segoe UI Semibold" w:eastAsiaTheme="majorEastAsia" w:hAnsi="Segoe UI Semibold" w:cstheme="majorBidi"/>
          <w:szCs w:val="24"/>
        </w:rPr>
        <w:t>M</w:t>
      </w:r>
      <w:r w:rsidR="00BD641E" w:rsidRPr="00F11741">
        <w:rPr>
          <w:rFonts w:ascii="Segoe UI Semibold" w:eastAsiaTheme="majorEastAsia" w:hAnsi="Segoe UI Semibold" w:cstheme="majorBidi"/>
          <w:szCs w:val="24"/>
        </w:rPr>
        <w:t xml:space="preserve">eeting Adjourned at </w:t>
      </w:r>
      <w:r w:rsidR="00B01167">
        <w:rPr>
          <w:rFonts w:ascii="Segoe UI Semibold" w:eastAsiaTheme="majorEastAsia" w:hAnsi="Segoe UI Semibold" w:cstheme="majorBidi"/>
          <w:szCs w:val="24"/>
        </w:rPr>
        <w:t>1</w:t>
      </w:r>
      <w:r w:rsidR="00C3343C">
        <w:rPr>
          <w:rFonts w:ascii="Segoe UI Semibold" w:eastAsiaTheme="majorEastAsia" w:hAnsi="Segoe UI Semibold" w:cstheme="majorBidi"/>
          <w:szCs w:val="24"/>
        </w:rPr>
        <w:t>2</w:t>
      </w:r>
      <w:r w:rsidR="00C3394D">
        <w:rPr>
          <w:rFonts w:ascii="Segoe UI Semibold" w:eastAsiaTheme="majorEastAsia" w:hAnsi="Segoe UI Semibold" w:cstheme="majorBidi"/>
          <w:szCs w:val="24"/>
        </w:rPr>
        <w:t>:</w:t>
      </w:r>
      <w:r w:rsidR="00C3343C">
        <w:rPr>
          <w:rFonts w:ascii="Segoe UI Semibold" w:eastAsiaTheme="majorEastAsia" w:hAnsi="Segoe UI Semibold" w:cstheme="majorBidi"/>
          <w:szCs w:val="24"/>
        </w:rPr>
        <w:t>0</w:t>
      </w:r>
      <w:r w:rsidR="00EA474E">
        <w:rPr>
          <w:rFonts w:ascii="Segoe UI Semibold" w:eastAsiaTheme="majorEastAsia" w:hAnsi="Segoe UI Semibold" w:cstheme="majorBidi"/>
          <w:szCs w:val="24"/>
        </w:rPr>
        <w:t>5</w:t>
      </w:r>
      <w:r w:rsidR="00C3343C">
        <w:rPr>
          <w:rFonts w:ascii="Segoe UI Semibold" w:eastAsiaTheme="majorEastAsia" w:hAnsi="Segoe UI Semibold" w:cstheme="majorBidi"/>
          <w:szCs w:val="24"/>
        </w:rPr>
        <w:t>p</w:t>
      </w:r>
      <w:r w:rsidR="00B01167">
        <w:rPr>
          <w:rFonts w:ascii="Segoe UI Semibold" w:eastAsiaTheme="majorEastAsia" w:hAnsi="Segoe UI Semibold" w:cstheme="majorBidi"/>
          <w:szCs w:val="24"/>
        </w:rPr>
        <w:t>m</w:t>
      </w:r>
      <w:r w:rsidR="0096647E" w:rsidRPr="00F11741">
        <w:rPr>
          <w:rFonts w:ascii="Segoe UI Semibold" w:eastAsiaTheme="majorEastAsia" w:hAnsi="Segoe UI Semibold" w:cstheme="majorBidi"/>
          <w:szCs w:val="24"/>
        </w:rPr>
        <w:t>.</w:t>
      </w:r>
      <w:r w:rsidR="00BD641E" w:rsidRPr="00F11741">
        <w:rPr>
          <w:rFonts w:ascii="Segoe UI Semibold" w:eastAsiaTheme="majorEastAsia" w:hAnsi="Segoe UI Semibold" w:cstheme="majorBidi"/>
          <w:szCs w:val="24"/>
        </w:rPr>
        <w:t xml:space="preserve">  </w:t>
      </w:r>
      <w:r w:rsidR="00BD641E" w:rsidRPr="007D75EF">
        <w:rPr>
          <w:rFonts w:ascii="Segoe UI" w:hAnsi="Segoe UI" w:cs="Segoe UI"/>
        </w:rPr>
        <w:t xml:space="preserve">                                        </w:t>
      </w:r>
    </w:p>
    <w:p w14:paraId="6C5E5722" w14:textId="5B6263C7" w:rsidR="00B54177" w:rsidRDefault="003F0984" w:rsidP="00F11741">
      <w:pPr>
        <w:jc w:val="center"/>
        <w:rPr>
          <w:rFonts w:ascii="Segoe UI Semibold" w:hAnsi="Segoe UI Semibold" w:cs="Segoe UI Semibold"/>
          <w:i/>
        </w:rPr>
      </w:pPr>
      <w:r w:rsidRPr="00F11741">
        <w:rPr>
          <w:rFonts w:ascii="Segoe UI Semibold" w:hAnsi="Segoe UI Semibold" w:cs="Segoe UI Semibold"/>
          <w:i/>
        </w:rPr>
        <w:t xml:space="preserve">Next Meeting is </w:t>
      </w:r>
      <w:r w:rsidR="00EA474E">
        <w:rPr>
          <w:rFonts w:ascii="Segoe UI Semibold" w:hAnsi="Segoe UI Semibold" w:cs="Segoe UI Semibold"/>
          <w:i/>
        </w:rPr>
        <w:t>December</w:t>
      </w:r>
      <w:r w:rsidR="007F7B81">
        <w:rPr>
          <w:rFonts w:ascii="Segoe UI Semibold" w:hAnsi="Segoe UI Semibold" w:cs="Segoe UI Semibold"/>
          <w:i/>
        </w:rPr>
        <w:t xml:space="preserve"> </w:t>
      </w:r>
      <w:r w:rsidR="00EA474E">
        <w:rPr>
          <w:rFonts w:ascii="Segoe UI Semibold" w:hAnsi="Segoe UI Semibold" w:cs="Segoe UI Semibold"/>
          <w:i/>
        </w:rPr>
        <w:t>6</w:t>
      </w:r>
      <w:r w:rsidR="00B1257E">
        <w:rPr>
          <w:rFonts w:ascii="Segoe UI Semibold" w:hAnsi="Segoe UI Semibold" w:cs="Segoe UI Semibold"/>
          <w:i/>
        </w:rPr>
        <w:t>, 2023</w:t>
      </w:r>
    </w:p>
    <w:sectPr w:rsidR="00B54177" w:rsidSect="00F11741">
      <w:headerReference w:type="default" r:id="rId7"/>
      <w:footerReference w:type="default" r:id="rId8"/>
      <w:pgSz w:w="12240" w:h="15840" w:code="1"/>
      <w:pgMar w:top="2304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7DA51" w14:textId="77777777" w:rsidR="00E76E3D" w:rsidRDefault="00E76E3D" w:rsidP="00CE4D60">
      <w:pPr>
        <w:spacing w:after="0" w:line="240" w:lineRule="auto"/>
      </w:pPr>
      <w:r>
        <w:separator/>
      </w:r>
    </w:p>
  </w:endnote>
  <w:endnote w:type="continuationSeparator" w:id="0">
    <w:p w14:paraId="782F91B2" w14:textId="77777777" w:rsidR="00E76E3D" w:rsidRDefault="00E76E3D" w:rsidP="00CE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rEavesModOT"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02FB" w14:textId="77777777" w:rsidR="00211928" w:rsidRPr="00B728CD" w:rsidRDefault="00211928" w:rsidP="00211928">
    <w:pPr>
      <w:pStyle w:val="Footer"/>
      <w:tabs>
        <w:tab w:val="clear" w:pos="9360"/>
        <w:tab w:val="right" w:pos="4680"/>
      </w:tabs>
      <w:jc w:val="center"/>
      <w:rPr>
        <w:rFonts w:ascii="Segoe UI Semibold" w:hAnsi="Segoe UI Semibold" w:cs="Segoe UI Semibold"/>
        <w:noProof/>
        <w:color w:val="154562"/>
        <w:sz w:val="20"/>
        <w:szCs w:val="20"/>
      </w:rPr>
    </w:pPr>
    <w:r>
      <w:rPr>
        <w:rFonts w:ascii="MrEavesModOT" w:hAnsi="MrEavesModOT"/>
        <w:noProof/>
        <w:color w:val="154562"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C89B88" wp14:editId="41037BEF">
              <wp:simplePos x="0" y="0"/>
              <wp:positionH relativeFrom="column">
                <wp:posOffset>135924</wp:posOffset>
              </wp:positionH>
              <wp:positionV relativeFrom="paragraph">
                <wp:posOffset>-123052</wp:posOffset>
              </wp:positionV>
              <wp:extent cx="5943600" cy="0"/>
              <wp:effectExtent l="0" t="0" r="0" b="0"/>
              <wp:wrapNone/>
              <wp:docPr id="35" name="Straight Connector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545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B60BFA" id="Straight Connector 3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pt,-9.7pt" to="478.7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" strokecolor="#154562" strokeweight="1.25pt">
              <v:stroke joinstyle="miter"/>
            </v:line>
          </w:pict>
        </mc:Fallback>
      </mc:AlternateContent>
    </w:r>
    <w:r w:rsidRPr="00AC0426">
      <w:rPr>
        <w:rFonts w:ascii="Segoe UI Semibold" w:hAnsi="Segoe UI Semibold" w:cs="Segoe UI Semibold"/>
        <w:color w:val="154562"/>
        <w:sz w:val="20"/>
        <w:szCs w:val="20"/>
      </w:rPr>
      <w:t>Minutes</w:t>
    </w:r>
    <w:r>
      <w:rPr>
        <w:rFonts w:ascii="Segoe UI Semibold" w:hAnsi="Segoe UI Semibold" w:cs="Segoe UI Semibold"/>
        <w:color w:val="154562"/>
        <w:sz w:val="20"/>
        <w:szCs w:val="20"/>
      </w:rPr>
      <w:t xml:space="preserve"> </w:t>
    </w:r>
    <w:r w:rsidRPr="00B728CD">
      <w:rPr>
        <w:rFonts w:ascii="Segoe UI Semibold" w:hAnsi="Segoe UI Semibold" w:cs="Segoe UI Semibold"/>
        <w:color w:val="154562"/>
        <w:sz w:val="20"/>
        <w:szCs w:val="20"/>
      </w:rPr>
      <w:t xml:space="preserve">| </w:t>
    </w:r>
    <w:r w:rsidRPr="00AC0426">
      <w:rPr>
        <w:rFonts w:ascii="Segoe UI Semibold" w:hAnsi="Segoe UI Semibold" w:cs="Segoe UI Semibold"/>
        <w:color w:val="154562"/>
        <w:sz w:val="20"/>
        <w:szCs w:val="20"/>
      </w:rPr>
      <w:fldChar w:fldCharType="begin"/>
    </w:r>
    <w:r w:rsidRPr="00B728CD">
      <w:rPr>
        <w:rFonts w:ascii="Segoe UI Semibold" w:hAnsi="Segoe UI Semibold" w:cs="Segoe UI Semibold"/>
        <w:color w:val="154562"/>
        <w:sz w:val="20"/>
        <w:szCs w:val="20"/>
      </w:rPr>
      <w:instrText xml:space="preserve"> PAGE   \* MERGEFORMAT </w:instrText>
    </w:r>
    <w:r w:rsidRPr="00AC0426">
      <w:rPr>
        <w:rFonts w:ascii="Segoe UI Semibold" w:hAnsi="Segoe UI Semibold" w:cs="Segoe UI Semibold"/>
        <w:color w:val="154562"/>
        <w:sz w:val="20"/>
        <w:szCs w:val="20"/>
      </w:rPr>
      <w:fldChar w:fldCharType="separate"/>
    </w:r>
    <w:r w:rsidR="00A51938">
      <w:rPr>
        <w:rFonts w:ascii="Segoe UI Semibold" w:hAnsi="Segoe UI Semibold" w:cs="Segoe UI Semibold"/>
        <w:noProof/>
        <w:color w:val="154562"/>
        <w:sz w:val="20"/>
        <w:szCs w:val="20"/>
      </w:rPr>
      <w:t>4</w:t>
    </w:r>
    <w:r w:rsidRPr="00AC0426">
      <w:rPr>
        <w:rFonts w:ascii="Segoe UI Semibold" w:hAnsi="Segoe UI Semibold" w:cs="Segoe UI Semibold"/>
        <w:color w:val="15456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98DEA" w14:textId="77777777" w:rsidR="00E76E3D" w:rsidRDefault="00E76E3D" w:rsidP="00CE4D60">
      <w:pPr>
        <w:spacing w:after="0" w:line="240" w:lineRule="auto"/>
      </w:pPr>
      <w:r>
        <w:separator/>
      </w:r>
    </w:p>
  </w:footnote>
  <w:footnote w:type="continuationSeparator" w:id="0">
    <w:p w14:paraId="5A0A68D9" w14:textId="77777777" w:rsidR="00E76E3D" w:rsidRDefault="00E76E3D" w:rsidP="00CE4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F72F4" w14:textId="77777777" w:rsidR="00211928" w:rsidRPr="005F38E2" w:rsidRDefault="00211928" w:rsidP="00211928">
    <w:pPr>
      <w:pStyle w:val="Header"/>
      <w:tabs>
        <w:tab w:val="clear" w:pos="9360"/>
      </w:tabs>
      <w:rPr>
        <w:color w:val="154562"/>
        <w:szCs w:val="23"/>
      </w:rPr>
    </w:pPr>
    <w:r>
      <w:rPr>
        <w:rFonts w:ascii="MrEavesModOT" w:hAnsi="MrEavesModOT"/>
        <w:noProof/>
        <w:color w:val="154562"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249A3A" wp14:editId="4F3D501A">
              <wp:simplePos x="0" y="0"/>
              <wp:positionH relativeFrom="column">
                <wp:posOffset>0</wp:posOffset>
              </wp:positionH>
              <wp:positionV relativeFrom="paragraph">
                <wp:posOffset>847090</wp:posOffset>
              </wp:positionV>
              <wp:extent cx="5943600" cy="0"/>
              <wp:effectExtent l="0" t="0" r="19050" b="1905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545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5D27EC" id="Straight Connector 2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6.7pt" to="468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" strokecolor="#154562" strokeweight="1.25pt">
              <v:stroke joinstyle="miter"/>
            </v:line>
          </w:pict>
        </mc:Fallback>
      </mc:AlternateContent>
    </w:r>
    <w:r>
      <w:rPr>
        <w:color w:val="154562"/>
        <w:szCs w:val="23"/>
      </w:rPr>
      <w:tab/>
    </w:r>
  </w:p>
  <w:p w14:paraId="48B9BB14" w14:textId="77777777" w:rsidR="00211928" w:rsidRPr="00211928" w:rsidRDefault="00211928" w:rsidP="00211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3254"/>
    <w:multiLevelType w:val="hybridMultilevel"/>
    <w:tmpl w:val="4B28A15A"/>
    <w:lvl w:ilvl="0" w:tplc="4C76B7F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4A6460"/>
    <w:multiLevelType w:val="hybridMultilevel"/>
    <w:tmpl w:val="97FAD254"/>
    <w:lvl w:ilvl="0" w:tplc="0374C6A0">
      <w:numFmt w:val="bullet"/>
      <w:lvlText w:val=""/>
      <w:lvlJc w:val="left"/>
      <w:pPr>
        <w:ind w:left="1080" w:hanging="360"/>
      </w:pPr>
      <w:rPr>
        <w:rFonts w:ascii="Symbol" w:eastAsiaTheme="minorHAnsi" w:hAnsi="Symbol" w:cs="Segoe U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8C6CF4"/>
    <w:multiLevelType w:val="hybridMultilevel"/>
    <w:tmpl w:val="EE8CF6AA"/>
    <w:lvl w:ilvl="0" w:tplc="836C65BA">
      <w:numFmt w:val="bullet"/>
      <w:lvlText w:val=""/>
      <w:lvlJc w:val="left"/>
      <w:pPr>
        <w:ind w:left="108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925C8C"/>
    <w:multiLevelType w:val="hybridMultilevel"/>
    <w:tmpl w:val="762E6516"/>
    <w:lvl w:ilvl="0" w:tplc="14C0673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877589"/>
    <w:multiLevelType w:val="hybridMultilevel"/>
    <w:tmpl w:val="3DD43B58"/>
    <w:lvl w:ilvl="0" w:tplc="932EC9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976799"/>
    <w:multiLevelType w:val="hybridMultilevel"/>
    <w:tmpl w:val="B706EB0C"/>
    <w:lvl w:ilvl="0" w:tplc="769A6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A6845"/>
    <w:multiLevelType w:val="hybridMultilevel"/>
    <w:tmpl w:val="318E6B14"/>
    <w:lvl w:ilvl="0" w:tplc="9D64A06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18175ED"/>
    <w:multiLevelType w:val="hybridMultilevel"/>
    <w:tmpl w:val="DB5E4630"/>
    <w:lvl w:ilvl="0" w:tplc="D8BE68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0A66B8"/>
    <w:multiLevelType w:val="hybridMultilevel"/>
    <w:tmpl w:val="1FB6E22A"/>
    <w:lvl w:ilvl="0" w:tplc="B25CF6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3E323B"/>
    <w:multiLevelType w:val="hybridMultilevel"/>
    <w:tmpl w:val="2884A5E0"/>
    <w:lvl w:ilvl="0" w:tplc="50C4E1D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58119589">
    <w:abstractNumId w:val="5"/>
  </w:num>
  <w:num w:numId="2" w16cid:durableId="1549534114">
    <w:abstractNumId w:val="7"/>
  </w:num>
  <w:num w:numId="3" w16cid:durableId="1923643628">
    <w:abstractNumId w:val="0"/>
  </w:num>
  <w:num w:numId="4" w16cid:durableId="490566905">
    <w:abstractNumId w:val="4"/>
  </w:num>
  <w:num w:numId="5" w16cid:durableId="1176381477">
    <w:abstractNumId w:val="6"/>
  </w:num>
  <w:num w:numId="6" w16cid:durableId="1827626675">
    <w:abstractNumId w:val="9"/>
  </w:num>
  <w:num w:numId="7" w16cid:durableId="875853730">
    <w:abstractNumId w:val="8"/>
  </w:num>
  <w:num w:numId="8" w16cid:durableId="958101340">
    <w:abstractNumId w:val="2"/>
  </w:num>
  <w:num w:numId="9" w16cid:durableId="745959916">
    <w:abstractNumId w:val="1"/>
  </w:num>
  <w:num w:numId="10" w16cid:durableId="1212230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60"/>
    <w:rsid w:val="000005DE"/>
    <w:rsid w:val="0001379B"/>
    <w:rsid w:val="00015E86"/>
    <w:rsid w:val="0001645E"/>
    <w:rsid w:val="0002121B"/>
    <w:rsid w:val="00023617"/>
    <w:rsid w:val="00027E4B"/>
    <w:rsid w:val="00030D28"/>
    <w:rsid w:val="000361B6"/>
    <w:rsid w:val="000365D4"/>
    <w:rsid w:val="0004493B"/>
    <w:rsid w:val="000501A2"/>
    <w:rsid w:val="00051E99"/>
    <w:rsid w:val="000523A5"/>
    <w:rsid w:val="00057F27"/>
    <w:rsid w:val="00072594"/>
    <w:rsid w:val="00074100"/>
    <w:rsid w:val="00077234"/>
    <w:rsid w:val="00077AB9"/>
    <w:rsid w:val="0008302F"/>
    <w:rsid w:val="000841F8"/>
    <w:rsid w:val="00085883"/>
    <w:rsid w:val="00092274"/>
    <w:rsid w:val="00095363"/>
    <w:rsid w:val="00097EA9"/>
    <w:rsid w:val="000A689B"/>
    <w:rsid w:val="000B5EFF"/>
    <w:rsid w:val="000C0C73"/>
    <w:rsid w:val="000D5901"/>
    <w:rsid w:val="000E23A4"/>
    <w:rsid w:val="000E5AA8"/>
    <w:rsid w:val="000F1C48"/>
    <w:rsid w:val="000F3422"/>
    <w:rsid w:val="000F4ABF"/>
    <w:rsid w:val="001126B2"/>
    <w:rsid w:val="00116CE8"/>
    <w:rsid w:val="00122E5E"/>
    <w:rsid w:val="00123F8B"/>
    <w:rsid w:val="00132D47"/>
    <w:rsid w:val="00135118"/>
    <w:rsid w:val="0013740A"/>
    <w:rsid w:val="00144CFA"/>
    <w:rsid w:val="00147556"/>
    <w:rsid w:val="0015356B"/>
    <w:rsid w:val="00163F58"/>
    <w:rsid w:val="00167995"/>
    <w:rsid w:val="00172638"/>
    <w:rsid w:val="00180326"/>
    <w:rsid w:val="001A0976"/>
    <w:rsid w:val="001A29D9"/>
    <w:rsid w:val="001A5F04"/>
    <w:rsid w:val="001A6225"/>
    <w:rsid w:val="001A6A84"/>
    <w:rsid w:val="001A72E5"/>
    <w:rsid w:val="001B1722"/>
    <w:rsid w:val="001B1A83"/>
    <w:rsid w:val="001B4B48"/>
    <w:rsid w:val="001C1A6E"/>
    <w:rsid w:val="001C1B63"/>
    <w:rsid w:val="001C7E53"/>
    <w:rsid w:val="001E22FF"/>
    <w:rsid w:val="001E42C5"/>
    <w:rsid w:val="001E7739"/>
    <w:rsid w:val="001E7E59"/>
    <w:rsid w:val="001F09E2"/>
    <w:rsid w:val="0020213C"/>
    <w:rsid w:val="00202A89"/>
    <w:rsid w:val="00211928"/>
    <w:rsid w:val="00213ACC"/>
    <w:rsid w:val="00213BC6"/>
    <w:rsid w:val="00214784"/>
    <w:rsid w:val="00214DE6"/>
    <w:rsid w:val="0022427C"/>
    <w:rsid w:val="00225CC5"/>
    <w:rsid w:val="00226BAC"/>
    <w:rsid w:val="002405C8"/>
    <w:rsid w:val="00266D7A"/>
    <w:rsid w:val="00267039"/>
    <w:rsid w:val="00267D1D"/>
    <w:rsid w:val="002700BD"/>
    <w:rsid w:val="00274C06"/>
    <w:rsid w:val="00276D3F"/>
    <w:rsid w:val="00281D25"/>
    <w:rsid w:val="00287C56"/>
    <w:rsid w:val="002932D1"/>
    <w:rsid w:val="002947C1"/>
    <w:rsid w:val="002967AB"/>
    <w:rsid w:val="002A0321"/>
    <w:rsid w:val="002A062C"/>
    <w:rsid w:val="002A3F4B"/>
    <w:rsid w:val="002B79FA"/>
    <w:rsid w:val="002C0A04"/>
    <w:rsid w:val="002C1DBD"/>
    <w:rsid w:val="002C7012"/>
    <w:rsid w:val="002D07F1"/>
    <w:rsid w:val="002D2131"/>
    <w:rsid w:val="002D21ED"/>
    <w:rsid w:val="002D38BD"/>
    <w:rsid w:val="002D40F3"/>
    <w:rsid w:val="002D5B68"/>
    <w:rsid w:val="002E0FE7"/>
    <w:rsid w:val="002E1535"/>
    <w:rsid w:val="002E3D73"/>
    <w:rsid w:val="002E4729"/>
    <w:rsid w:val="002E4A7B"/>
    <w:rsid w:val="002E704B"/>
    <w:rsid w:val="002F67C8"/>
    <w:rsid w:val="00300FED"/>
    <w:rsid w:val="003043DC"/>
    <w:rsid w:val="00311F33"/>
    <w:rsid w:val="0031371B"/>
    <w:rsid w:val="00316F6D"/>
    <w:rsid w:val="00321737"/>
    <w:rsid w:val="00321ACF"/>
    <w:rsid w:val="003329B4"/>
    <w:rsid w:val="0033331B"/>
    <w:rsid w:val="0033462A"/>
    <w:rsid w:val="00341D8A"/>
    <w:rsid w:val="00343B99"/>
    <w:rsid w:val="00352E70"/>
    <w:rsid w:val="00356966"/>
    <w:rsid w:val="00363A95"/>
    <w:rsid w:val="00367A64"/>
    <w:rsid w:val="00375A6E"/>
    <w:rsid w:val="0039157C"/>
    <w:rsid w:val="003918AD"/>
    <w:rsid w:val="003974FF"/>
    <w:rsid w:val="003A11D8"/>
    <w:rsid w:val="003A19D4"/>
    <w:rsid w:val="003A2639"/>
    <w:rsid w:val="003B36DC"/>
    <w:rsid w:val="003C08DA"/>
    <w:rsid w:val="003C601D"/>
    <w:rsid w:val="003D09D5"/>
    <w:rsid w:val="003E2E61"/>
    <w:rsid w:val="003E342E"/>
    <w:rsid w:val="003E6137"/>
    <w:rsid w:val="003F0984"/>
    <w:rsid w:val="003F724C"/>
    <w:rsid w:val="00401EB9"/>
    <w:rsid w:val="004042FE"/>
    <w:rsid w:val="004157FA"/>
    <w:rsid w:val="004250CD"/>
    <w:rsid w:val="0043039A"/>
    <w:rsid w:val="00431978"/>
    <w:rsid w:val="00444117"/>
    <w:rsid w:val="004507B9"/>
    <w:rsid w:val="00461804"/>
    <w:rsid w:val="00462FA3"/>
    <w:rsid w:val="00466B73"/>
    <w:rsid w:val="00470235"/>
    <w:rsid w:val="00470F9C"/>
    <w:rsid w:val="0047653A"/>
    <w:rsid w:val="00476C66"/>
    <w:rsid w:val="004779FE"/>
    <w:rsid w:val="00480088"/>
    <w:rsid w:val="00483564"/>
    <w:rsid w:val="004868B8"/>
    <w:rsid w:val="0049036A"/>
    <w:rsid w:val="004A4745"/>
    <w:rsid w:val="004B4935"/>
    <w:rsid w:val="004B5C99"/>
    <w:rsid w:val="004C216F"/>
    <w:rsid w:val="004D470E"/>
    <w:rsid w:val="004D765D"/>
    <w:rsid w:val="004E5076"/>
    <w:rsid w:val="004F2CFF"/>
    <w:rsid w:val="004F445D"/>
    <w:rsid w:val="004F49AB"/>
    <w:rsid w:val="00507C30"/>
    <w:rsid w:val="005216E2"/>
    <w:rsid w:val="00525360"/>
    <w:rsid w:val="005305A1"/>
    <w:rsid w:val="005318D8"/>
    <w:rsid w:val="00531D2A"/>
    <w:rsid w:val="00531D4B"/>
    <w:rsid w:val="00533AF8"/>
    <w:rsid w:val="00537F52"/>
    <w:rsid w:val="00541AF2"/>
    <w:rsid w:val="00542928"/>
    <w:rsid w:val="005429D6"/>
    <w:rsid w:val="0054372B"/>
    <w:rsid w:val="00552AB9"/>
    <w:rsid w:val="00572CA9"/>
    <w:rsid w:val="00576815"/>
    <w:rsid w:val="00576B65"/>
    <w:rsid w:val="005832EB"/>
    <w:rsid w:val="00586E48"/>
    <w:rsid w:val="00587B7E"/>
    <w:rsid w:val="00592623"/>
    <w:rsid w:val="005931A1"/>
    <w:rsid w:val="005966A8"/>
    <w:rsid w:val="005A353A"/>
    <w:rsid w:val="005C2FDF"/>
    <w:rsid w:val="005D7F4A"/>
    <w:rsid w:val="005E0658"/>
    <w:rsid w:val="005E1A4F"/>
    <w:rsid w:val="005F7E68"/>
    <w:rsid w:val="00600694"/>
    <w:rsid w:val="00600751"/>
    <w:rsid w:val="00605202"/>
    <w:rsid w:val="00605251"/>
    <w:rsid w:val="006060F1"/>
    <w:rsid w:val="00610EF1"/>
    <w:rsid w:val="00611ED0"/>
    <w:rsid w:val="0061580D"/>
    <w:rsid w:val="00620B2A"/>
    <w:rsid w:val="00623427"/>
    <w:rsid w:val="00625938"/>
    <w:rsid w:val="00630861"/>
    <w:rsid w:val="0063496E"/>
    <w:rsid w:val="00635F82"/>
    <w:rsid w:val="00646056"/>
    <w:rsid w:val="006461C8"/>
    <w:rsid w:val="006507AD"/>
    <w:rsid w:val="00654259"/>
    <w:rsid w:val="00656FD0"/>
    <w:rsid w:val="00663156"/>
    <w:rsid w:val="00666425"/>
    <w:rsid w:val="006721C1"/>
    <w:rsid w:val="006741FD"/>
    <w:rsid w:val="00687B4F"/>
    <w:rsid w:val="006A0BC5"/>
    <w:rsid w:val="006A18AC"/>
    <w:rsid w:val="006A319C"/>
    <w:rsid w:val="006B3CC9"/>
    <w:rsid w:val="006C7566"/>
    <w:rsid w:val="006D0F9F"/>
    <w:rsid w:val="006E1CE2"/>
    <w:rsid w:val="006E2508"/>
    <w:rsid w:val="006F6648"/>
    <w:rsid w:val="006F68EA"/>
    <w:rsid w:val="00705F96"/>
    <w:rsid w:val="007074F8"/>
    <w:rsid w:val="00722D59"/>
    <w:rsid w:val="00735A75"/>
    <w:rsid w:val="00736ECE"/>
    <w:rsid w:val="00743139"/>
    <w:rsid w:val="007465DA"/>
    <w:rsid w:val="00755120"/>
    <w:rsid w:val="00756A77"/>
    <w:rsid w:val="007618D0"/>
    <w:rsid w:val="00763528"/>
    <w:rsid w:val="0076587C"/>
    <w:rsid w:val="00766025"/>
    <w:rsid w:val="00771129"/>
    <w:rsid w:val="00774E92"/>
    <w:rsid w:val="007808FC"/>
    <w:rsid w:val="00780E20"/>
    <w:rsid w:val="00786A7D"/>
    <w:rsid w:val="0079078A"/>
    <w:rsid w:val="00793491"/>
    <w:rsid w:val="007A1189"/>
    <w:rsid w:val="007A5B0E"/>
    <w:rsid w:val="007B0D4B"/>
    <w:rsid w:val="007B4D91"/>
    <w:rsid w:val="007C19A6"/>
    <w:rsid w:val="007C734B"/>
    <w:rsid w:val="007D1235"/>
    <w:rsid w:val="007D5363"/>
    <w:rsid w:val="007D75EF"/>
    <w:rsid w:val="007E1742"/>
    <w:rsid w:val="007E20B9"/>
    <w:rsid w:val="007E337E"/>
    <w:rsid w:val="007E63FA"/>
    <w:rsid w:val="007E7305"/>
    <w:rsid w:val="007F7B81"/>
    <w:rsid w:val="00803D5C"/>
    <w:rsid w:val="00804620"/>
    <w:rsid w:val="0080747E"/>
    <w:rsid w:val="00815FA7"/>
    <w:rsid w:val="00820E38"/>
    <w:rsid w:val="008222A1"/>
    <w:rsid w:val="00822F26"/>
    <w:rsid w:val="00830170"/>
    <w:rsid w:val="00831AB2"/>
    <w:rsid w:val="00833454"/>
    <w:rsid w:val="0083386D"/>
    <w:rsid w:val="008349A6"/>
    <w:rsid w:val="00834B43"/>
    <w:rsid w:val="0084161A"/>
    <w:rsid w:val="00870C70"/>
    <w:rsid w:val="0087211B"/>
    <w:rsid w:val="008743BA"/>
    <w:rsid w:val="0087737B"/>
    <w:rsid w:val="00880AEB"/>
    <w:rsid w:val="00890D54"/>
    <w:rsid w:val="00891DD3"/>
    <w:rsid w:val="00893AFE"/>
    <w:rsid w:val="00893F13"/>
    <w:rsid w:val="00894684"/>
    <w:rsid w:val="00896C2F"/>
    <w:rsid w:val="008A58DE"/>
    <w:rsid w:val="008B1908"/>
    <w:rsid w:val="008B5C8B"/>
    <w:rsid w:val="008B5FC4"/>
    <w:rsid w:val="008B701F"/>
    <w:rsid w:val="008C36AB"/>
    <w:rsid w:val="008C3962"/>
    <w:rsid w:val="008C4A61"/>
    <w:rsid w:val="008C6492"/>
    <w:rsid w:val="008D17FF"/>
    <w:rsid w:val="008E75B1"/>
    <w:rsid w:val="008F0F43"/>
    <w:rsid w:val="008F1907"/>
    <w:rsid w:val="00901D1C"/>
    <w:rsid w:val="00904D01"/>
    <w:rsid w:val="00912D0F"/>
    <w:rsid w:val="0092315D"/>
    <w:rsid w:val="00926C75"/>
    <w:rsid w:val="0093515A"/>
    <w:rsid w:val="009375E6"/>
    <w:rsid w:val="00942809"/>
    <w:rsid w:val="00942F55"/>
    <w:rsid w:val="0094619D"/>
    <w:rsid w:val="00946DA9"/>
    <w:rsid w:val="00952721"/>
    <w:rsid w:val="009627B8"/>
    <w:rsid w:val="00962D8F"/>
    <w:rsid w:val="009630D4"/>
    <w:rsid w:val="0096647E"/>
    <w:rsid w:val="00966892"/>
    <w:rsid w:val="009763A6"/>
    <w:rsid w:val="00977B1E"/>
    <w:rsid w:val="009A0CD2"/>
    <w:rsid w:val="009A5E60"/>
    <w:rsid w:val="009A7AAD"/>
    <w:rsid w:val="009B2FB3"/>
    <w:rsid w:val="009D12AC"/>
    <w:rsid w:val="009E486D"/>
    <w:rsid w:val="009E4A62"/>
    <w:rsid w:val="009E4D0C"/>
    <w:rsid w:val="009E658A"/>
    <w:rsid w:val="009F0C6F"/>
    <w:rsid w:val="009F12D5"/>
    <w:rsid w:val="00A03DDB"/>
    <w:rsid w:val="00A142CD"/>
    <w:rsid w:val="00A14944"/>
    <w:rsid w:val="00A1544E"/>
    <w:rsid w:val="00A16AFA"/>
    <w:rsid w:val="00A2396F"/>
    <w:rsid w:val="00A2715E"/>
    <w:rsid w:val="00A356CF"/>
    <w:rsid w:val="00A360D0"/>
    <w:rsid w:val="00A42A3A"/>
    <w:rsid w:val="00A51938"/>
    <w:rsid w:val="00A5473C"/>
    <w:rsid w:val="00A60108"/>
    <w:rsid w:val="00A71FA2"/>
    <w:rsid w:val="00A747BA"/>
    <w:rsid w:val="00A92FB8"/>
    <w:rsid w:val="00A94ADB"/>
    <w:rsid w:val="00AB4A6E"/>
    <w:rsid w:val="00AC4E12"/>
    <w:rsid w:val="00AD1FA5"/>
    <w:rsid w:val="00AD56FD"/>
    <w:rsid w:val="00AE1ACB"/>
    <w:rsid w:val="00AE349B"/>
    <w:rsid w:val="00AF705C"/>
    <w:rsid w:val="00AF7B29"/>
    <w:rsid w:val="00B01167"/>
    <w:rsid w:val="00B038F4"/>
    <w:rsid w:val="00B117AA"/>
    <w:rsid w:val="00B1257E"/>
    <w:rsid w:val="00B16BC2"/>
    <w:rsid w:val="00B17FC8"/>
    <w:rsid w:val="00B30593"/>
    <w:rsid w:val="00B36669"/>
    <w:rsid w:val="00B5202A"/>
    <w:rsid w:val="00B54177"/>
    <w:rsid w:val="00B548D6"/>
    <w:rsid w:val="00B55AD6"/>
    <w:rsid w:val="00B67E25"/>
    <w:rsid w:val="00B828A6"/>
    <w:rsid w:val="00B84954"/>
    <w:rsid w:val="00B92962"/>
    <w:rsid w:val="00BA2B2F"/>
    <w:rsid w:val="00BA4008"/>
    <w:rsid w:val="00BA49F8"/>
    <w:rsid w:val="00BA4CB6"/>
    <w:rsid w:val="00BA7B16"/>
    <w:rsid w:val="00BB0905"/>
    <w:rsid w:val="00BB1B96"/>
    <w:rsid w:val="00BB1C90"/>
    <w:rsid w:val="00BB52C1"/>
    <w:rsid w:val="00BC1FAC"/>
    <w:rsid w:val="00BC2DFE"/>
    <w:rsid w:val="00BD2776"/>
    <w:rsid w:val="00BD3D54"/>
    <w:rsid w:val="00BD3DDE"/>
    <w:rsid w:val="00BD641E"/>
    <w:rsid w:val="00BD797F"/>
    <w:rsid w:val="00BE0BD1"/>
    <w:rsid w:val="00BE21A8"/>
    <w:rsid w:val="00BE227F"/>
    <w:rsid w:val="00BE6269"/>
    <w:rsid w:val="00BF01A3"/>
    <w:rsid w:val="00C021C3"/>
    <w:rsid w:val="00C04BDE"/>
    <w:rsid w:val="00C06AE0"/>
    <w:rsid w:val="00C10841"/>
    <w:rsid w:val="00C15186"/>
    <w:rsid w:val="00C15933"/>
    <w:rsid w:val="00C26662"/>
    <w:rsid w:val="00C27661"/>
    <w:rsid w:val="00C309E8"/>
    <w:rsid w:val="00C3343C"/>
    <w:rsid w:val="00C3394D"/>
    <w:rsid w:val="00C33D17"/>
    <w:rsid w:val="00C34CB1"/>
    <w:rsid w:val="00C357E8"/>
    <w:rsid w:val="00C408C5"/>
    <w:rsid w:val="00C42AAD"/>
    <w:rsid w:val="00C43699"/>
    <w:rsid w:val="00C5267B"/>
    <w:rsid w:val="00C5458F"/>
    <w:rsid w:val="00C6133F"/>
    <w:rsid w:val="00C6198F"/>
    <w:rsid w:val="00C63936"/>
    <w:rsid w:val="00C64766"/>
    <w:rsid w:val="00C714C3"/>
    <w:rsid w:val="00C840AF"/>
    <w:rsid w:val="00C9062C"/>
    <w:rsid w:val="00C96365"/>
    <w:rsid w:val="00CA3ABF"/>
    <w:rsid w:val="00CA46CC"/>
    <w:rsid w:val="00CA6015"/>
    <w:rsid w:val="00CA6AB7"/>
    <w:rsid w:val="00CA7FA5"/>
    <w:rsid w:val="00CC1870"/>
    <w:rsid w:val="00CD2426"/>
    <w:rsid w:val="00CD45EE"/>
    <w:rsid w:val="00CD5257"/>
    <w:rsid w:val="00CD5380"/>
    <w:rsid w:val="00CD5924"/>
    <w:rsid w:val="00CD669D"/>
    <w:rsid w:val="00CE1AD3"/>
    <w:rsid w:val="00CE2F82"/>
    <w:rsid w:val="00CE4D60"/>
    <w:rsid w:val="00CE7E82"/>
    <w:rsid w:val="00CF0FF3"/>
    <w:rsid w:val="00D0377A"/>
    <w:rsid w:val="00D043F0"/>
    <w:rsid w:val="00D05152"/>
    <w:rsid w:val="00D130D9"/>
    <w:rsid w:val="00D16A10"/>
    <w:rsid w:val="00D20FD9"/>
    <w:rsid w:val="00D26714"/>
    <w:rsid w:val="00D27918"/>
    <w:rsid w:val="00D3063A"/>
    <w:rsid w:val="00D31809"/>
    <w:rsid w:val="00D31C21"/>
    <w:rsid w:val="00D32753"/>
    <w:rsid w:val="00D343CF"/>
    <w:rsid w:val="00D406E9"/>
    <w:rsid w:val="00D5008A"/>
    <w:rsid w:val="00D56316"/>
    <w:rsid w:val="00D6297A"/>
    <w:rsid w:val="00D6653F"/>
    <w:rsid w:val="00D74B98"/>
    <w:rsid w:val="00D80F06"/>
    <w:rsid w:val="00D8157C"/>
    <w:rsid w:val="00D81B04"/>
    <w:rsid w:val="00D85293"/>
    <w:rsid w:val="00D86B78"/>
    <w:rsid w:val="00DA31E1"/>
    <w:rsid w:val="00DA4AB7"/>
    <w:rsid w:val="00DA5B81"/>
    <w:rsid w:val="00DB14EA"/>
    <w:rsid w:val="00DB1C22"/>
    <w:rsid w:val="00DB2184"/>
    <w:rsid w:val="00DB6397"/>
    <w:rsid w:val="00DB65E9"/>
    <w:rsid w:val="00DB6B31"/>
    <w:rsid w:val="00DC45BA"/>
    <w:rsid w:val="00DD2007"/>
    <w:rsid w:val="00DE6BD8"/>
    <w:rsid w:val="00DF13F6"/>
    <w:rsid w:val="00DF3690"/>
    <w:rsid w:val="00E00DF9"/>
    <w:rsid w:val="00E0145E"/>
    <w:rsid w:val="00E02F43"/>
    <w:rsid w:val="00E03CE9"/>
    <w:rsid w:val="00E16DE9"/>
    <w:rsid w:val="00E209A2"/>
    <w:rsid w:val="00E22C6D"/>
    <w:rsid w:val="00E2680A"/>
    <w:rsid w:val="00E27BE2"/>
    <w:rsid w:val="00E32C4A"/>
    <w:rsid w:val="00E3349A"/>
    <w:rsid w:val="00E44B77"/>
    <w:rsid w:val="00E45B27"/>
    <w:rsid w:val="00E533CC"/>
    <w:rsid w:val="00E5413B"/>
    <w:rsid w:val="00E76E3D"/>
    <w:rsid w:val="00E77CF7"/>
    <w:rsid w:val="00E851D3"/>
    <w:rsid w:val="00E85367"/>
    <w:rsid w:val="00E92036"/>
    <w:rsid w:val="00E97292"/>
    <w:rsid w:val="00EA474E"/>
    <w:rsid w:val="00EB42EC"/>
    <w:rsid w:val="00EB65D2"/>
    <w:rsid w:val="00EB6A63"/>
    <w:rsid w:val="00EC231A"/>
    <w:rsid w:val="00EC67F2"/>
    <w:rsid w:val="00EE025E"/>
    <w:rsid w:val="00EE726A"/>
    <w:rsid w:val="00EE7D56"/>
    <w:rsid w:val="00F00F01"/>
    <w:rsid w:val="00F05D82"/>
    <w:rsid w:val="00F07E61"/>
    <w:rsid w:val="00F11741"/>
    <w:rsid w:val="00F153D7"/>
    <w:rsid w:val="00F169FF"/>
    <w:rsid w:val="00F22BBE"/>
    <w:rsid w:val="00F24C39"/>
    <w:rsid w:val="00F24DFF"/>
    <w:rsid w:val="00F26CD7"/>
    <w:rsid w:val="00F40665"/>
    <w:rsid w:val="00F425BE"/>
    <w:rsid w:val="00F53510"/>
    <w:rsid w:val="00F546BA"/>
    <w:rsid w:val="00F564A2"/>
    <w:rsid w:val="00F65365"/>
    <w:rsid w:val="00F717A6"/>
    <w:rsid w:val="00F768CB"/>
    <w:rsid w:val="00F76BE9"/>
    <w:rsid w:val="00F921C0"/>
    <w:rsid w:val="00F96486"/>
    <w:rsid w:val="00FA2904"/>
    <w:rsid w:val="00FA7E67"/>
    <w:rsid w:val="00FB4CD0"/>
    <w:rsid w:val="00FB578C"/>
    <w:rsid w:val="00FB5D77"/>
    <w:rsid w:val="00FC119F"/>
    <w:rsid w:val="00FC4800"/>
    <w:rsid w:val="00FC4DE5"/>
    <w:rsid w:val="00FD14C3"/>
    <w:rsid w:val="00FD155C"/>
    <w:rsid w:val="00FD2F03"/>
    <w:rsid w:val="00FD4A32"/>
    <w:rsid w:val="00FF1A67"/>
    <w:rsid w:val="00FF3068"/>
    <w:rsid w:val="00FF5115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D1149"/>
  <w15:chartTrackingRefBased/>
  <w15:docId w15:val="{255666F1-A1E9-4867-9151-C538045D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556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1741"/>
    <w:pPr>
      <w:keepNext/>
      <w:keepLines/>
      <w:spacing w:before="40" w:after="60" w:line="240" w:lineRule="auto"/>
      <w:jc w:val="both"/>
      <w:outlineLvl w:val="2"/>
    </w:pPr>
    <w:rPr>
      <w:rFonts w:ascii="Segoe UI Semibold" w:eastAsiaTheme="majorEastAsia" w:hAnsi="Segoe UI Semibold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D60"/>
  </w:style>
  <w:style w:type="paragraph" w:styleId="Footer">
    <w:name w:val="footer"/>
    <w:basedOn w:val="Normal"/>
    <w:link w:val="FooterChar"/>
    <w:uiPriority w:val="99"/>
    <w:unhideWhenUsed/>
    <w:rsid w:val="00CE4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D60"/>
  </w:style>
  <w:style w:type="character" w:styleId="Hyperlink">
    <w:name w:val="Hyperlink"/>
    <w:basedOn w:val="DefaultParagraphFont"/>
    <w:uiPriority w:val="99"/>
    <w:unhideWhenUsed/>
    <w:rsid w:val="00926C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E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755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11741"/>
    <w:rPr>
      <w:rFonts w:ascii="Segoe UI Semibold" w:eastAsiaTheme="majorEastAsia" w:hAnsi="Segoe UI Semibold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3833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Bryana Mistretta</dc:creator>
  <cp:keywords/>
  <dc:description/>
  <cp:lastModifiedBy>Shelly Mitchell</cp:lastModifiedBy>
  <cp:revision>281</cp:revision>
  <cp:lastPrinted>2023-06-21T13:35:00Z</cp:lastPrinted>
  <dcterms:created xsi:type="dcterms:W3CDTF">2022-01-26T15:13:00Z</dcterms:created>
  <dcterms:modified xsi:type="dcterms:W3CDTF">2023-11-29T17:50:00Z</dcterms:modified>
</cp:coreProperties>
</file>